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78B21" w14:textId="27D7D981" w:rsidR="00B60927" w:rsidRDefault="00B60927" w:rsidP="00B60927">
      <w:pPr>
        <w:rPr>
          <w:lang w:val="de-CH"/>
        </w:rPr>
      </w:pPr>
    </w:p>
    <w:p w14:paraId="276B03BE" w14:textId="28A98786" w:rsidR="00B60927" w:rsidRDefault="00B60927" w:rsidP="00B60927">
      <w:pPr>
        <w:rPr>
          <w:lang w:val="de-CH"/>
        </w:rPr>
      </w:pPr>
    </w:p>
    <w:p w14:paraId="47970EA3" w14:textId="0AC0DD46" w:rsidR="00B60927" w:rsidRDefault="00B60927" w:rsidP="00B60927">
      <w:pPr>
        <w:rPr>
          <w:lang w:val="de-CH"/>
        </w:rPr>
      </w:pPr>
      <w:r>
        <w:rPr>
          <w:noProof/>
          <w:sz w:val="28"/>
          <w:lang w:eastAsia="fr-CH"/>
        </w:rPr>
        <w:drawing>
          <wp:anchor distT="0" distB="0" distL="114300" distR="114300" simplePos="0" relativeHeight="251661312" behindDoc="0" locked="0" layoutInCell="1" allowOverlap="1" wp14:anchorId="42534A89" wp14:editId="7CD22BCA">
            <wp:simplePos x="0" y="0"/>
            <wp:positionH relativeFrom="column">
              <wp:posOffset>3873843</wp:posOffset>
            </wp:positionH>
            <wp:positionV relativeFrom="paragraph">
              <wp:posOffset>76509</wp:posOffset>
            </wp:positionV>
            <wp:extent cx="1704975" cy="1092200"/>
            <wp:effectExtent l="0" t="0" r="9525" b="0"/>
            <wp:wrapSquare wrapText="bothSides"/>
            <wp:docPr id="2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0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4" r="9522" b="6498"/>
                    <a:stretch/>
                  </pic:blipFill>
                  <pic:spPr>
                    <a:xfrm>
                      <a:off x="0" y="0"/>
                      <a:ext cx="170497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E3A7C" w14:textId="77777777" w:rsidR="00B60927" w:rsidRDefault="00B60927" w:rsidP="00B60927">
      <w:pPr>
        <w:rPr>
          <w:lang w:val="de-CH"/>
        </w:rPr>
      </w:pPr>
    </w:p>
    <w:p w14:paraId="0368B255" w14:textId="77777777" w:rsidR="00B60927" w:rsidRDefault="00B60927" w:rsidP="00B60927">
      <w:pPr>
        <w:rPr>
          <w:lang w:val="de-CH"/>
        </w:rPr>
      </w:pPr>
    </w:p>
    <w:p w14:paraId="63349FD8" w14:textId="14C3EFC3" w:rsidR="00B60927" w:rsidRPr="00D0016B" w:rsidRDefault="00B60927" w:rsidP="00B60927">
      <w:pPr>
        <w:rPr>
          <w:b/>
          <w:bCs/>
        </w:rPr>
      </w:pPr>
      <w:bookmarkStart w:id="0" w:name="_GoBack"/>
      <w:r w:rsidRPr="00D0016B">
        <w:rPr>
          <w:b/>
          <w:bCs/>
        </w:rPr>
        <w:t>Communauté d'intérêt du</w:t>
      </w:r>
      <w:r w:rsidRPr="00D0016B">
        <w:rPr>
          <w:b/>
          <w:bCs/>
        </w:rPr>
        <w:tab/>
      </w:r>
      <w:r w:rsidRPr="00D0016B">
        <w:rPr>
          <w:b/>
          <w:bCs/>
        </w:rPr>
        <w:tab/>
      </w:r>
      <w:r w:rsidRPr="00D0016B">
        <w:rPr>
          <w:b/>
          <w:bCs/>
        </w:rPr>
        <w:tab/>
      </w:r>
      <w:r w:rsidRPr="00D0016B">
        <w:rPr>
          <w:b/>
          <w:bCs/>
        </w:rPr>
        <w:tab/>
      </w:r>
      <w:r w:rsidRPr="00D0016B">
        <w:rPr>
          <w:b/>
          <w:bCs/>
        </w:rPr>
        <w:tab/>
      </w:r>
    </w:p>
    <w:p w14:paraId="74E51036" w14:textId="0B024A11" w:rsidR="00B60927" w:rsidRPr="00D0016B" w:rsidRDefault="00B60927" w:rsidP="00B60927">
      <w:pPr>
        <w:rPr>
          <w:b/>
          <w:bCs/>
        </w:rPr>
      </w:pPr>
      <w:r w:rsidRPr="00D0016B">
        <w:rPr>
          <w:b/>
          <w:bCs/>
        </w:rPr>
        <w:t>Bœuf de Pâturage Bio (CI BPB)</w:t>
      </w:r>
    </w:p>
    <w:bookmarkEnd w:id="0"/>
    <w:p w14:paraId="12ABD34B" w14:textId="77777777" w:rsidR="00B60927" w:rsidRPr="00B60927" w:rsidRDefault="00B60927" w:rsidP="00B60927"/>
    <w:p w14:paraId="64D59878" w14:textId="4A86BDDB" w:rsidR="00B60927" w:rsidRPr="00B60927" w:rsidRDefault="00B60927" w:rsidP="00B60927">
      <w:r w:rsidRPr="00B60927">
        <w:t>Communiqué de presse Décembre 2019</w:t>
      </w:r>
    </w:p>
    <w:p w14:paraId="71472495" w14:textId="77777777" w:rsidR="00B60927" w:rsidRPr="00B60927" w:rsidRDefault="00B60927" w:rsidP="00B60927"/>
    <w:p w14:paraId="51536509" w14:textId="77777777" w:rsidR="00B60927" w:rsidRPr="00B60927" w:rsidRDefault="00B60927" w:rsidP="00B60927"/>
    <w:p w14:paraId="0757DC52" w14:textId="77777777" w:rsidR="00B60927" w:rsidRPr="00B60927" w:rsidRDefault="00B60927" w:rsidP="00B60927"/>
    <w:p w14:paraId="50ABE54B" w14:textId="77777777" w:rsidR="00B60927" w:rsidRPr="00B60927" w:rsidRDefault="00B60927" w:rsidP="00B60927"/>
    <w:p w14:paraId="6D884E3A" w14:textId="77777777" w:rsidR="00B60927" w:rsidRPr="00B60927" w:rsidRDefault="00B60927" w:rsidP="00B60927"/>
    <w:p w14:paraId="212DFB10" w14:textId="77777777" w:rsidR="00B60927" w:rsidRPr="00B60927" w:rsidRDefault="00B60927" w:rsidP="00B60927"/>
    <w:p w14:paraId="7C054F2E" w14:textId="69959306" w:rsidR="00B60927" w:rsidRPr="00D0016B" w:rsidRDefault="00B60927" w:rsidP="00B60927">
      <w:pPr>
        <w:rPr>
          <w:b/>
          <w:bCs/>
        </w:rPr>
      </w:pPr>
      <w:r w:rsidRPr="00D0016B">
        <w:rPr>
          <w:b/>
          <w:bCs/>
        </w:rPr>
        <w:t xml:space="preserve">20 ans du Bœuf </w:t>
      </w:r>
      <w:r w:rsidR="00926862">
        <w:rPr>
          <w:b/>
          <w:bCs/>
        </w:rPr>
        <w:t>d</w:t>
      </w:r>
      <w:r w:rsidRPr="00D0016B">
        <w:rPr>
          <w:b/>
          <w:bCs/>
        </w:rPr>
        <w:t>e Pâturage Bio, une histoire à succès !</w:t>
      </w:r>
    </w:p>
    <w:p w14:paraId="72BB84A7" w14:textId="77777777" w:rsidR="00B60927" w:rsidRPr="00B60927" w:rsidRDefault="00B60927" w:rsidP="00B60927"/>
    <w:p w14:paraId="1EDCFF12" w14:textId="77777777" w:rsidR="00B60927" w:rsidRPr="00B60927" w:rsidRDefault="00B60927" w:rsidP="00B60927"/>
    <w:p w14:paraId="1F320785" w14:textId="77777777" w:rsidR="00B60927" w:rsidRPr="00B60927" w:rsidRDefault="00B60927" w:rsidP="00B60927"/>
    <w:p w14:paraId="5D5732B6" w14:textId="26DEB0FE" w:rsidR="00B60927" w:rsidRPr="00B60927" w:rsidRDefault="00B60927" w:rsidP="00B60927">
      <w:r w:rsidRPr="00B60927">
        <w:t>Le 14.11.</w:t>
      </w:r>
      <w:r w:rsidR="00926862">
        <w:t xml:space="preserve"> </w:t>
      </w:r>
      <w:r w:rsidRPr="00B60927">
        <w:t xml:space="preserve">2019, les membres </w:t>
      </w:r>
      <w:r>
        <w:t>de la CI du Bœuf de Pâturage</w:t>
      </w:r>
      <w:r w:rsidRPr="00B60927">
        <w:t xml:space="preserve"> </w:t>
      </w:r>
      <w:r w:rsidR="00926862">
        <w:t xml:space="preserve">Bio </w:t>
      </w:r>
      <w:r w:rsidRPr="00B60927">
        <w:t>et le</w:t>
      </w:r>
      <w:r w:rsidR="00926862">
        <w:t xml:space="preserve">urs </w:t>
      </w:r>
      <w:r w:rsidRPr="00B60927">
        <w:t xml:space="preserve">invités se sont réunis à Pfäffikon SZ pour le 20ème anniversaire du programme Bio </w:t>
      </w:r>
      <w:proofErr w:type="spellStart"/>
      <w:r w:rsidRPr="00B60927">
        <w:t>Weide-Beef</w:t>
      </w:r>
      <w:proofErr w:type="spellEnd"/>
      <w:r w:rsidR="00926862">
        <w:t>/Bœuf de Pâturage Bio</w:t>
      </w:r>
      <w:r w:rsidRPr="00B60927">
        <w:t>.</w:t>
      </w:r>
    </w:p>
    <w:p w14:paraId="75414F33" w14:textId="77777777" w:rsidR="00B60927" w:rsidRPr="00B60927" w:rsidRDefault="00B60927" w:rsidP="00B60927">
      <w:r w:rsidRPr="00B60927">
        <w:t>Plus de 50 personnes ont participé à l'événement. Parmi eux se trouvaient des producteurs, des représentants de Migros et des négociants.</w:t>
      </w:r>
    </w:p>
    <w:p w14:paraId="6588449F" w14:textId="010E9628" w:rsidR="00B60927" w:rsidRPr="00B60927" w:rsidRDefault="00B60927" w:rsidP="00B60927">
      <w:r w:rsidRPr="00B60927">
        <w:t xml:space="preserve">Plusieurs </w:t>
      </w:r>
      <w:r w:rsidR="004D7654">
        <w:t>exposés</w:t>
      </w:r>
      <w:r w:rsidRPr="00B60927">
        <w:t xml:space="preserve"> d'anciens membres et de leurs </w:t>
      </w:r>
      <w:r w:rsidR="00877C6E">
        <w:t>partenaire</w:t>
      </w:r>
      <w:r>
        <w:t>s</w:t>
      </w:r>
      <w:r w:rsidRPr="00B60927">
        <w:t xml:space="preserve"> ont fait le point sur les 20 ans d'histoire mouvementée, parfois turbulente </w:t>
      </w:r>
      <w:r w:rsidR="00830139">
        <w:t>mais</w:t>
      </w:r>
      <w:r w:rsidRPr="00B60927">
        <w:t xml:space="preserve"> réussie d</w:t>
      </w:r>
      <w:r w:rsidR="00830139">
        <w:t>u</w:t>
      </w:r>
      <w:r w:rsidR="000C219A">
        <w:t xml:space="preserve"> </w:t>
      </w:r>
      <w:r w:rsidR="005C4158" w:rsidRPr="00B60927">
        <w:t>B</w:t>
      </w:r>
      <w:r w:rsidR="005C4158">
        <w:t>œuf de Pâturage Bio</w:t>
      </w:r>
      <w:r w:rsidRPr="00B60927">
        <w:t>.</w:t>
      </w:r>
    </w:p>
    <w:p w14:paraId="37BD7396" w14:textId="02805B4A" w:rsidR="00B60927" w:rsidRPr="00B60927" w:rsidRDefault="006D561F" w:rsidP="00B60927">
      <w:r>
        <w:t xml:space="preserve">Au nom du </w:t>
      </w:r>
      <w:r w:rsidR="00B60927">
        <w:t>Comité de la C</w:t>
      </w:r>
      <w:r w:rsidR="00B60927" w:rsidRPr="00B60927">
        <w:t>I B</w:t>
      </w:r>
      <w:r w:rsidR="00B60927">
        <w:t>P</w:t>
      </w:r>
      <w:r w:rsidR="00B60927" w:rsidRPr="00B60927">
        <w:t>B</w:t>
      </w:r>
      <w:r>
        <w:t>,</w:t>
      </w:r>
      <w:r w:rsidR="00B60927" w:rsidRPr="00B60927">
        <w:t xml:space="preserve"> </w:t>
      </w:r>
      <w:r>
        <w:t>n</w:t>
      </w:r>
      <w:r w:rsidRPr="00B60927">
        <w:t xml:space="preserve">ous tenons à remercier </w:t>
      </w:r>
      <w:r w:rsidR="00B60927" w:rsidRPr="00B60927">
        <w:t xml:space="preserve">Migros, </w:t>
      </w:r>
      <w:proofErr w:type="spellStart"/>
      <w:r w:rsidR="00B60927" w:rsidRPr="00B60927">
        <w:t>Micarna</w:t>
      </w:r>
      <w:proofErr w:type="spellEnd"/>
      <w:r w:rsidR="00B60927" w:rsidRPr="00B60927">
        <w:t>, les négociants et tous les producteurs pou</w:t>
      </w:r>
      <w:r>
        <w:t>r</w:t>
      </w:r>
      <w:r w:rsidRPr="00B60927">
        <w:t xml:space="preserve"> la bonne collaboration</w:t>
      </w:r>
      <w:r>
        <w:t xml:space="preserve"> et pour tout </w:t>
      </w:r>
      <w:r w:rsidR="00B60927" w:rsidRPr="00B60927">
        <w:t>le travail accompli au cours des 20 dernières années.</w:t>
      </w:r>
    </w:p>
    <w:p w14:paraId="7A080393" w14:textId="70DA65C3" w:rsidR="00B60927" w:rsidRPr="00B60927" w:rsidRDefault="00B60927" w:rsidP="00B60927">
      <w:r w:rsidRPr="00B60927">
        <w:t>L</w:t>
      </w:r>
      <w:r>
        <w:t>e jubilé</w:t>
      </w:r>
      <w:r w:rsidRPr="00B60927">
        <w:t xml:space="preserve"> d'anniversaire </w:t>
      </w:r>
      <w:r w:rsidR="00C5754D">
        <w:t xml:space="preserve">s’est poursuivi </w:t>
      </w:r>
      <w:r w:rsidRPr="00B60927">
        <w:t xml:space="preserve">par un </w:t>
      </w:r>
      <w:r w:rsidR="000C219A">
        <w:t xml:space="preserve">agréable </w:t>
      </w:r>
      <w:r w:rsidR="007A5896">
        <w:t>dîner</w:t>
      </w:r>
      <w:r w:rsidRPr="00B60927">
        <w:t xml:space="preserve"> </w:t>
      </w:r>
      <w:r w:rsidR="005C4158">
        <w:t xml:space="preserve">en </w:t>
      </w:r>
      <w:r w:rsidRPr="00B60927">
        <w:t>commun.</w:t>
      </w:r>
    </w:p>
    <w:p w14:paraId="207E268D" w14:textId="77777777" w:rsidR="00B60927" w:rsidRPr="00B60927" w:rsidRDefault="00B60927" w:rsidP="00B60927"/>
    <w:p w14:paraId="2299A459" w14:textId="007C0536" w:rsidR="00B60927" w:rsidRDefault="00B60927" w:rsidP="00B60927">
      <w:r w:rsidRPr="00B60927">
        <w:t xml:space="preserve">Dans l'après-midi, </w:t>
      </w:r>
      <w:r w:rsidR="00D0016B">
        <w:t xml:space="preserve">cela a été l’occasion </w:t>
      </w:r>
      <w:r w:rsidRPr="00B60927">
        <w:t xml:space="preserve">d'aborder à nouveau les affaires </w:t>
      </w:r>
      <w:r w:rsidR="00D0016B">
        <w:t xml:space="preserve">courantes. C’est avec </w:t>
      </w:r>
      <w:r w:rsidR="000C219A">
        <w:t xml:space="preserve">une </w:t>
      </w:r>
      <w:r w:rsidR="00D0016B">
        <w:t>grand</w:t>
      </w:r>
      <w:r w:rsidR="000C219A">
        <w:t>e</w:t>
      </w:r>
      <w:r w:rsidR="00D0016B">
        <w:t xml:space="preserve"> </w:t>
      </w:r>
      <w:r w:rsidR="000C219A">
        <w:t xml:space="preserve">satisfaction </w:t>
      </w:r>
      <w:r w:rsidR="00D0016B">
        <w:t>que l</w:t>
      </w:r>
      <w:r w:rsidRPr="00B60927">
        <w:t xml:space="preserve">es producteurs présents ont </w:t>
      </w:r>
      <w:r w:rsidR="000C219A">
        <w:t>appris</w:t>
      </w:r>
      <w:r w:rsidRPr="00B60927">
        <w:t xml:space="preserve"> </w:t>
      </w:r>
      <w:r w:rsidR="00D0016B">
        <w:t>que</w:t>
      </w:r>
      <w:r w:rsidR="000C219A">
        <w:t xml:space="preserve"> malgré une consommation </w:t>
      </w:r>
      <w:r w:rsidR="00D0016B" w:rsidRPr="00B60927">
        <w:t xml:space="preserve">de viande en </w:t>
      </w:r>
      <w:r w:rsidR="007B5A83">
        <w:t>constan</w:t>
      </w:r>
      <w:r w:rsidR="00291AF3">
        <w:t>t</w:t>
      </w:r>
      <w:r w:rsidR="000C219A">
        <w:t xml:space="preserve"> déclin en Suisse</w:t>
      </w:r>
      <w:r w:rsidR="007B5A83">
        <w:t>,</w:t>
      </w:r>
      <w:r w:rsidR="00D0016B">
        <w:t xml:space="preserve"> </w:t>
      </w:r>
      <w:r w:rsidR="007B5A83">
        <w:t xml:space="preserve">Migros a </w:t>
      </w:r>
      <w:r w:rsidRPr="00B60927">
        <w:t xml:space="preserve">pu gagner des parts de marché avec le programme </w:t>
      </w:r>
      <w:r w:rsidR="00291AF3">
        <w:t>Bœuf de Pâturage Bio.</w:t>
      </w:r>
      <w:r w:rsidRPr="00B60927">
        <w:t xml:space="preserve"> Les quantités </w:t>
      </w:r>
      <w:r w:rsidR="007B5A83">
        <w:t xml:space="preserve">contractuelles </w:t>
      </w:r>
      <w:r w:rsidRPr="00B60927">
        <w:t xml:space="preserve">pour les trois prochaines années ont également </w:t>
      </w:r>
      <w:r w:rsidR="005C4158">
        <w:t xml:space="preserve">récemment </w:t>
      </w:r>
      <w:r w:rsidR="007B5A83">
        <w:t>pu être fixées</w:t>
      </w:r>
      <w:r w:rsidRPr="00B60927">
        <w:t xml:space="preserve"> par écrit lors de l'entretien annuel avec Migros. Le contrôle des </w:t>
      </w:r>
      <w:r w:rsidR="007B5A83">
        <w:t>quantités sera pris en main</w:t>
      </w:r>
      <w:r w:rsidRPr="00B60927">
        <w:t xml:space="preserve"> par le </w:t>
      </w:r>
      <w:r w:rsidR="007B5A83">
        <w:t xml:space="preserve">Comité </w:t>
      </w:r>
      <w:r w:rsidRPr="00B60927">
        <w:t>sur la base des obligations contractuelles des producteurs.</w:t>
      </w:r>
    </w:p>
    <w:p w14:paraId="7CFEC9E4" w14:textId="77777777" w:rsidR="000C219A" w:rsidRPr="00B60927" w:rsidRDefault="000C219A" w:rsidP="00B60927"/>
    <w:p w14:paraId="7B42BBDA" w14:textId="5594270A" w:rsidR="00B60927" w:rsidRDefault="00B60927" w:rsidP="00B60927">
      <w:pPr>
        <w:rPr>
          <w:b/>
          <w:bCs/>
        </w:rPr>
      </w:pPr>
      <w:r w:rsidRPr="000C219A">
        <w:rPr>
          <w:b/>
          <w:bCs/>
        </w:rPr>
        <w:t>Osons-nous regarder vers l'avenir ?</w:t>
      </w:r>
    </w:p>
    <w:p w14:paraId="2FAA842C" w14:textId="77777777" w:rsidR="000C219A" w:rsidRPr="000C219A" w:rsidRDefault="000C219A" w:rsidP="00B60927">
      <w:pPr>
        <w:rPr>
          <w:b/>
          <w:bCs/>
        </w:rPr>
      </w:pPr>
    </w:p>
    <w:p w14:paraId="4A2D8C03" w14:textId="3F2B2C28" w:rsidR="00B60927" w:rsidRPr="00B60927" w:rsidRDefault="00B60927" w:rsidP="00B60927">
      <w:r w:rsidRPr="00B60927">
        <w:t xml:space="preserve">Avec le programme </w:t>
      </w:r>
      <w:r w:rsidR="007E217E">
        <w:t xml:space="preserve">Bœuf de Pâturage Bio </w:t>
      </w:r>
      <w:r w:rsidRPr="00B60927">
        <w:t xml:space="preserve">de Migros, nous avons de nombreux arguments en faveur de l'environnement, de la préservation des ressources et </w:t>
      </w:r>
      <w:r w:rsidR="00291AF3" w:rsidRPr="00B60927">
        <w:t>du bien-être des animaux</w:t>
      </w:r>
      <w:r w:rsidR="005C4158">
        <w:t> :</w:t>
      </w:r>
      <w:r w:rsidR="00291AF3">
        <w:t xml:space="preserve"> nous </w:t>
      </w:r>
      <w:r w:rsidRPr="00B60927">
        <w:t>sommes donc parfaitement équipés pour l'avenir.</w:t>
      </w:r>
      <w:r w:rsidR="00291AF3">
        <w:t xml:space="preserve"> </w:t>
      </w:r>
      <w:r w:rsidRPr="00B60927">
        <w:t xml:space="preserve">La vache n'est pas </w:t>
      </w:r>
      <w:r w:rsidR="00291AF3">
        <w:t xml:space="preserve">nuisible au </w:t>
      </w:r>
      <w:r w:rsidRPr="00B60927">
        <w:t xml:space="preserve">climat, mais </w:t>
      </w:r>
      <w:r w:rsidR="00291AF3">
        <w:t xml:space="preserve">bien au contraire </w:t>
      </w:r>
      <w:r w:rsidR="001C5AE1">
        <w:t xml:space="preserve">elle est </w:t>
      </w:r>
      <w:r w:rsidRPr="00B60927">
        <w:t xml:space="preserve">un </w:t>
      </w:r>
      <w:r w:rsidR="00291AF3">
        <w:t>convertisseur</w:t>
      </w:r>
      <w:r w:rsidRPr="00B60927">
        <w:t xml:space="preserve"> idéal de fourrage</w:t>
      </w:r>
      <w:r w:rsidR="005C4158">
        <w:t>s</w:t>
      </w:r>
      <w:r w:rsidR="00291AF3">
        <w:t xml:space="preserve"> grossier</w:t>
      </w:r>
      <w:r w:rsidR="005C4158">
        <w:t>s</w:t>
      </w:r>
      <w:r w:rsidRPr="00B60927">
        <w:t>, un</w:t>
      </w:r>
      <w:r w:rsidR="001C5AE1">
        <w:t xml:space="preserve"> pourvoyeur </w:t>
      </w:r>
      <w:r w:rsidRPr="00B60927">
        <w:t xml:space="preserve">d'humus et un gardien </w:t>
      </w:r>
      <w:r w:rsidR="001C5AE1">
        <w:t xml:space="preserve">de la biodiversité </w:t>
      </w:r>
      <w:r w:rsidRPr="00B60927">
        <w:t>alpin</w:t>
      </w:r>
      <w:r w:rsidR="001C5AE1">
        <w:t>e</w:t>
      </w:r>
      <w:r w:rsidRPr="00B60927">
        <w:t xml:space="preserve">. Elle contribue à une bonne alimentation régionale et à un revenu pour de nombreux professionnels. </w:t>
      </w:r>
    </w:p>
    <w:p w14:paraId="506125A2" w14:textId="77777777" w:rsidR="00B60927" w:rsidRPr="00B60927" w:rsidRDefault="00B60927" w:rsidP="00B60927"/>
    <w:p w14:paraId="39ED89D3" w14:textId="6C85F652" w:rsidR="00B60927" w:rsidRPr="001C5AE1" w:rsidRDefault="001C5AE1" w:rsidP="00B60927">
      <w:pPr>
        <w:rPr>
          <w:b/>
          <w:bCs/>
        </w:rPr>
      </w:pPr>
      <w:r w:rsidRPr="001C5AE1">
        <w:rPr>
          <w:b/>
          <w:bCs/>
        </w:rPr>
        <w:t xml:space="preserve">Longue vie au </w:t>
      </w:r>
      <w:r w:rsidR="00437E95">
        <w:rPr>
          <w:b/>
          <w:bCs/>
        </w:rPr>
        <w:t>Bœuf de Pâturage Bio</w:t>
      </w:r>
      <w:r w:rsidR="00B60927" w:rsidRPr="001C5AE1">
        <w:rPr>
          <w:b/>
          <w:bCs/>
        </w:rPr>
        <w:t>!</w:t>
      </w:r>
    </w:p>
    <w:p w14:paraId="68CD328D" w14:textId="77777777" w:rsidR="00B60927" w:rsidRPr="00B60927" w:rsidRDefault="00B60927" w:rsidP="00B60927"/>
    <w:p w14:paraId="23192F54" w14:textId="77777777" w:rsidR="00B60927" w:rsidRPr="00B60927" w:rsidRDefault="00B60927" w:rsidP="00B60927"/>
    <w:p w14:paraId="5BC54FB1" w14:textId="2B65362C" w:rsidR="00304EE4" w:rsidRPr="00B60927" w:rsidRDefault="00304EE4" w:rsidP="00B60927"/>
    <w:sectPr w:rsidR="00304EE4" w:rsidRPr="00B60927" w:rsidSect="00E74F37">
      <w:pgSz w:w="11900" w:h="16840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6978"/>
    <w:multiLevelType w:val="hybridMultilevel"/>
    <w:tmpl w:val="E35A93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C9A8B26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5DF0"/>
    <w:multiLevelType w:val="hybridMultilevel"/>
    <w:tmpl w:val="EE5A7190"/>
    <w:lvl w:ilvl="0" w:tplc="D3947DB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 (Corps CS)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623B"/>
    <w:multiLevelType w:val="hybridMultilevel"/>
    <w:tmpl w:val="9B48B600"/>
    <w:lvl w:ilvl="0" w:tplc="6FDE0F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03520"/>
    <w:multiLevelType w:val="hybridMultilevel"/>
    <w:tmpl w:val="10FAA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1DCE"/>
    <w:multiLevelType w:val="hybridMultilevel"/>
    <w:tmpl w:val="33661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7563E"/>
    <w:multiLevelType w:val="hybridMultilevel"/>
    <w:tmpl w:val="A0D6C6AA"/>
    <w:lvl w:ilvl="0" w:tplc="6FDE0F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419B9"/>
    <w:multiLevelType w:val="multilevel"/>
    <w:tmpl w:val="E41C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AA70F0"/>
    <w:multiLevelType w:val="hybridMultilevel"/>
    <w:tmpl w:val="D7547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42FA0"/>
    <w:multiLevelType w:val="hybridMultilevel"/>
    <w:tmpl w:val="063455B8"/>
    <w:lvl w:ilvl="0" w:tplc="E578F2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E0EB8"/>
    <w:multiLevelType w:val="hybridMultilevel"/>
    <w:tmpl w:val="821288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6151D"/>
    <w:multiLevelType w:val="hybridMultilevel"/>
    <w:tmpl w:val="9346564A"/>
    <w:lvl w:ilvl="0" w:tplc="7382B08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B1B07B2"/>
    <w:multiLevelType w:val="hybridMultilevel"/>
    <w:tmpl w:val="23164978"/>
    <w:lvl w:ilvl="0" w:tplc="B0706A36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45005"/>
    <w:multiLevelType w:val="hybridMultilevel"/>
    <w:tmpl w:val="97C4D4C6"/>
    <w:lvl w:ilvl="0" w:tplc="6FDE0F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A2FE7"/>
    <w:multiLevelType w:val="hybridMultilevel"/>
    <w:tmpl w:val="FE221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B32D5"/>
    <w:multiLevelType w:val="hybridMultilevel"/>
    <w:tmpl w:val="B8A62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1FCF"/>
    <w:multiLevelType w:val="hybridMultilevel"/>
    <w:tmpl w:val="BF28F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7612D"/>
    <w:multiLevelType w:val="multilevel"/>
    <w:tmpl w:val="7614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4"/>
  </w:num>
  <w:num w:numId="5">
    <w:abstractNumId w:val="2"/>
  </w:num>
  <w:num w:numId="6">
    <w:abstractNumId w:val="5"/>
  </w:num>
  <w:num w:numId="7">
    <w:abstractNumId w:val="0"/>
  </w:num>
  <w:num w:numId="8">
    <w:abstractNumId w:val="15"/>
  </w:num>
  <w:num w:numId="9">
    <w:abstractNumId w:val="7"/>
  </w:num>
  <w:num w:numId="10">
    <w:abstractNumId w:val="12"/>
  </w:num>
  <w:num w:numId="11">
    <w:abstractNumId w:val="4"/>
  </w:num>
  <w:num w:numId="12">
    <w:abstractNumId w:val="3"/>
  </w:num>
  <w:num w:numId="13">
    <w:abstractNumId w:val="10"/>
  </w:num>
  <w:num w:numId="14">
    <w:abstractNumId w:val="8"/>
  </w:num>
  <w:num w:numId="15">
    <w:abstractNumId w:val="16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7A"/>
    <w:rsid w:val="000006AF"/>
    <w:rsid w:val="00003F16"/>
    <w:rsid w:val="000458B4"/>
    <w:rsid w:val="000467BC"/>
    <w:rsid w:val="000745A6"/>
    <w:rsid w:val="00074F29"/>
    <w:rsid w:val="00097118"/>
    <w:rsid w:val="000B14B2"/>
    <w:rsid w:val="000B7710"/>
    <w:rsid w:val="000C219A"/>
    <w:rsid w:val="000E5C6A"/>
    <w:rsid w:val="00100EA7"/>
    <w:rsid w:val="00101028"/>
    <w:rsid w:val="00121AF6"/>
    <w:rsid w:val="00152806"/>
    <w:rsid w:val="00155237"/>
    <w:rsid w:val="00182225"/>
    <w:rsid w:val="001914C1"/>
    <w:rsid w:val="00195070"/>
    <w:rsid w:val="001C43EF"/>
    <w:rsid w:val="001C4440"/>
    <w:rsid w:val="001C5AE1"/>
    <w:rsid w:val="001E2C53"/>
    <w:rsid w:val="001F123F"/>
    <w:rsid w:val="00201B4F"/>
    <w:rsid w:val="00243847"/>
    <w:rsid w:val="00270893"/>
    <w:rsid w:val="00280E2B"/>
    <w:rsid w:val="00291AF3"/>
    <w:rsid w:val="002C429F"/>
    <w:rsid w:val="002C50DF"/>
    <w:rsid w:val="002D6CA3"/>
    <w:rsid w:val="00304EE4"/>
    <w:rsid w:val="003057A0"/>
    <w:rsid w:val="003070B4"/>
    <w:rsid w:val="00313A93"/>
    <w:rsid w:val="00315C97"/>
    <w:rsid w:val="00334FA5"/>
    <w:rsid w:val="00376DD5"/>
    <w:rsid w:val="00395E6C"/>
    <w:rsid w:val="003A1FBB"/>
    <w:rsid w:val="003B41B3"/>
    <w:rsid w:val="003C45F2"/>
    <w:rsid w:val="004069FF"/>
    <w:rsid w:val="00422D7F"/>
    <w:rsid w:val="0042317D"/>
    <w:rsid w:val="00437E95"/>
    <w:rsid w:val="00451382"/>
    <w:rsid w:val="004A3CC9"/>
    <w:rsid w:val="004A550A"/>
    <w:rsid w:val="004C79C7"/>
    <w:rsid w:val="004D7654"/>
    <w:rsid w:val="004E4B40"/>
    <w:rsid w:val="004F5388"/>
    <w:rsid w:val="004F603B"/>
    <w:rsid w:val="00536544"/>
    <w:rsid w:val="00553ECE"/>
    <w:rsid w:val="005559DC"/>
    <w:rsid w:val="00572A06"/>
    <w:rsid w:val="00584464"/>
    <w:rsid w:val="005A407A"/>
    <w:rsid w:val="005B0708"/>
    <w:rsid w:val="005B749C"/>
    <w:rsid w:val="005C4158"/>
    <w:rsid w:val="005E3631"/>
    <w:rsid w:val="005E7A56"/>
    <w:rsid w:val="005F4F2B"/>
    <w:rsid w:val="005F6929"/>
    <w:rsid w:val="00605227"/>
    <w:rsid w:val="00612C58"/>
    <w:rsid w:val="00625771"/>
    <w:rsid w:val="006329A5"/>
    <w:rsid w:val="00650FE0"/>
    <w:rsid w:val="00660552"/>
    <w:rsid w:val="006C4537"/>
    <w:rsid w:val="006D561F"/>
    <w:rsid w:val="007048FC"/>
    <w:rsid w:val="00730580"/>
    <w:rsid w:val="0078079C"/>
    <w:rsid w:val="00783322"/>
    <w:rsid w:val="00791785"/>
    <w:rsid w:val="00797051"/>
    <w:rsid w:val="007A5896"/>
    <w:rsid w:val="007B5A83"/>
    <w:rsid w:val="007B7FE2"/>
    <w:rsid w:val="007C726D"/>
    <w:rsid w:val="007E217E"/>
    <w:rsid w:val="007E22C7"/>
    <w:rsid w:val="007E4BFF"/>
    <w:rsid w:val="00830139"/>
    <w:rsid w:val="0084391A"/>
    <w:rsid w:val="00861AEB"/>
    <w:rsid w:val="00877C6E"/>
    <w:rsid w:val="0088114D"/>
    <w:rsid w:val="008877FE"/>
    <w:rsid w:val="008940CC"/>
    <w:rsid w:val="008B68F7"/>
    <w:rsid w:val="008C71B0"/>
    <w:rsid w:val="008D5DBA"/>
    <w:rsid w:val="008F180C"/>
    <w:rsid w:val="008F5C0B"/>
    <w:rsid w:val="00905D99"/>
    <w:rsid w:val="00907178"/>
    <w:rsid w:val="00926862"/>
    <w:rsid w:val="009363A0"/>
    <w:rsid w:val="00975C0A"/>
    <w:rsid w:val="00994892"/>
    <w:rsid w:val="009C4AAF"/>
    <w:rsid w:val="009D637A"/>
    <w:rsid w:val="00A123F5"/>
    <w:rsid w:val="00A1676E"/>
    <w:rsid w:val="00A3060A"/>
    <w:rsid w:val="00A969A9"/>
    <w:rsid w:val="00AA3977"/>
    <w:rsid w:val="00AB5221"/>
    <w:rsid w:val="00AB5B8F"/>
    <w:rsid w:val="00AD0847"/>
    <w:rsid w:val="00AD65E0"/>
    <w:rsid w:val="00AE5B29"/>
    <w:rsid w:val="00AF7881"/>
    <w:rsid w:val="00B1060A"/>
    <w:rsid w:val="00B123E6"/>
    <w:rsid w:val="00B13F2C"/>
    <w:rsid w:val="00B20EA9"/>
    <w:rsid w:val="00B26E9D"/>
    <w:rsid w:val="00B602DD"/>
    <w:rsid w:val="00B60927"/>
    <w:rsid w:val="00BD45B2"/>
    <w:rsid w:val="00BE166D"/>
    <w:rsid w:val="00C11EFF"/>
    <w:rsid w:val="00C24989"/>
    <w:rsid w:val="00C4161F"/>
    <w:rsid w:val="00C5754D"/>
    <w:rsid w:val="00C726F7"/>
    <w:rsid w:val="00CB0E3F"/>
    <w:rsid w:val="00CC16F7"/>
    <w:rsid w:val="00D0016B"/>
    <w:rsid w:val="00D4786A"/>
    <w:rsid w:val="00D50876"/>
    <w:rsid w:val="00D533BB"/>
    <w:rsid w:val="00D75AB7"/>
    <w:rsid w:val="00D827B6"/>
    <w:rsid w:val="00D90EE8"/>
    <w:rsid w:val="00DC78D4"/>
    <w:rsid w:val="00DD4B2C"/>
    <w:rsid w:val="00E12284"/>
    <w:rsid w:val="00E52957"/>
    <w:rsid w:val="00E74F37"/>
    <w:rsid w:val="00E806D8"/>
    <w:rsid w:val="00E9007B"/>
    <w:rsid w:val="00EA037B"/>
    <w:rsid w:val="00EC62BB"/>
    <w:rsid w:val="00F14673"/>
    <w:rsid w:val="00F347E5"/>
    <w:rsid w:val="00F41099"/>
    <w:rsid w:val="00F53562"/>
    <w:rsid w:val="00F622CB"/>
    <w:rsid w:val="00F96076"/>
    <w:rsid w:val="00F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C342"/>
  <w15:docId w15:val="{F432BCE7-3544-43A4-B964-9F935A19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 (Corps CS)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74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C79C7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C726D"/>
    <w:rPr>
      <w:rFonts w:ascii="Calibri" w:hAnsi="Calibri" w:cs="Consolas"/>
      <w:sz w:val="22"/>
      <w:szCs w:val="21"/>
      <w:lang w:val="en-GB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C726D"/>
    <w:rPr>
      <w:rFonts w:ascii="Calibri" w:hAnsi="Calibri" w:cs="Consolas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Claude-Alain Gebhard</dc:creator>
  <cp:lastModifiedBy>Reymond Armande</cp:lastModifiedBy>
  <cp:revision>18</cp:revision>
  <cp:lastPrinted>2019-09-19T08:42:00Z</cp:lastPrinted>
  <dcterms:created xsi:type="dcterms:W3CDTF">2019-12-09T17:17:00Z</dcterms:created>
  <dcterms:modified xsi:type="dcterms:W3CDTF">2019-12-10T08:32:00Z</dcterms:modified>
</cp:coreProperties>
</file>