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3E" w:rsidRPr="0072593E" w:rsidRDefault="0072593E" w:rsidP="003015D0">
      <w:pPr>
        <w:jc w:val="both"/>
        <w:rPr>
          <w:rFonts w:ascii="Arial" w:hAnsi="Arial" w:cs="Arial"/>
          <w:b/>
          <w:bCs/>
          <w:sz w:val="20"/>
          <w:szCs w:val="2"/>
          <w:lang w:val="fr-CH"/>
        </w:rPr>
      </w:pPr>
      <w:r w:rsidRPr="0072593E">
        <w:rPr>
          <w:rFonts w:ascii="Arial" w:hAnsi="Arial" w:cs="Arial"/>
          <w:b/>
          <w:bCs/>
          <w:noProof/>
          <w:sz w:val="24"/>
          <w:szCs w:val="24"/>
          <w:lang w:val="fr-CH" w:eastAsia="fr-CH"/>
        </w:rPr>
        <w:drawing>
          <wp:anchor distT="0" distB="0" distL="114300" distR="114300" simplePos="0" relativeHeight="251658240" behindDoc="0" locked="0" layoutInCell="1" allowOverlap="1">
            <wp:simplePos x="0" y="0"/>
            <wp:positionH relativeFrom="column">
              <wp:posOffset>4255770</wp:posOffset>
            </wp:positionH>
            <wp:positionV relativeFrom="paragraph">
              <wp:posOffset>-109855</wp:posOffset>
            </wp:positionV>
            <wp:extent cx="1650597" cy="861646"/>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H20_RGB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597" cy="861646"/>
                    </a:xfrm>
                    <a:prstGeom prst="rect">
                      <a:avLst/>
                    </a:prstGeom>
                  </pic:spPr>
                </pic:pic>
              </a:graphicData>
            </a:graphic>
            <wp14:sizeRelH relativeFrom="page">
              <wp14:pctWidth>0</wp14:pctWidth>
            </wp14:sizeRelH>
            <wp14:sizeRelV relativeFrom="page">
              <wp14:pctHeight>0</wp14:pctHeight>
            </wp14:sizeRelV>
          </wp:anchor>
        </w:drawing>
      </w:r>
    </w:p>
    <w:p w:rsidR="0072593E" w:rsidRPr="0072593E" w:rsidRDefault="0072593E" w:rsidP="003015D0">
      <w:pPr>
        <w:jc w:val="both"/>
        <w:rPr>
          <w:rFonts w:ascii="Arial" w:hAnsi="Arial" w:cs="Arial"/>
          <w:b/>
          <w:bCs/>
          <w:sz w:val="20"/>
          <w:szCs w:val="2"/>
          <w:lang w:val="fr-CH"/>
        </w:rPr>
      </w:pPr>
      <w:r w:rsidRPr="0072593E">
        <w:rPr>
          <w:rFonts w:ascii="Arial" w:hAnsi="Arial" w:cs="Arial"/>
          <w:b/>
          <w:bCs/>
          <w:sz w:val="20"/>
          <w:szCs w:val="2"/>
          <w:lang w:val="fr-CH"/>
        </w:rPr>
        <w:t>Communiqué de presse du 21 janvier 2020</w:t>
      </w:r>
    </w:p>
    <w:p w:rsidR="0072593E" w:rsidRPr="0072593E" w:rsidRDefault="0072593E" w:rsidP="003015D0">
      <w:pPr>
        <w:jc w:val="both"/>
        <w:rPr>
          <w:rFonts w:ascii="Arial" w:hAnsi="Arial" w:cs="Arial"/>
          <w:b/>
          <w:bCs/>
          <w:sz w:val="24"/>
          <w:szCs w:val="24"/>
          <w:lang w:val="fr-CH"/>
        </w:rPr>
      </w:pPr>
    </w:p>
    <w:p w:rsidR="003015D0" w:rsidRPr="0072593E" w:rsidRDefault="00050265" w:rsidP="003015D0">
      <w:pPr>
        <w:jc w:val="both"/>
        <w:rPr>
          <w:rFonts w:ascii="Arial" w:hAnsi="Arial" w:cs="Arial"/>
          <w:bCs/>
          <w:sz w:val="24"/>
          <w:szCs w:val="24"/>
          <w:lang w:val="fr-CH"/>
        </w:rPr>
      </w:pPr>
      <w:r w:rsidRPr="0072593E">
        <w:rPr>
          <w:rFonts w:ascii="Arial" w:hAnsi="Arial" w:cs="Arial"/>
          <w:bCs/>
          <w:sz w:val="24"/>
          <w:szCs w:val="24"/>
          <w:lang w:val="fr-CH"/>
        </w:rPr>
        <w:t xml:space="preserve">Portes ouvertes </w:t>
      </w:r>
      <w:r w:rsidR="00304586" w:rsidRPr="0072593E">
        <w:rPr>
          <w:rFonts w:ascii="Arial" w:hAnsi="Arial" w:cs="Arial"/>
          <w:bCs/>
          <w:sz w:val="24"/>
          <w:szCs w:val="24"/>
          <w:lang w:val="fr-CH"/>
        </w:rPr>
        <w:t>à la ferme</w:t>
      </w:r>
      <w:r w:rsidR="0072593E" w:rsidRPr="0072593E">
        <w:rPr>
          <w:rFonts w:ascii="Arial" w:hAnsi="Arial" w:cs="Arial"/>
          <w:bCs/>
          <w:sz w:val="24"/>
          <w:szCs w:val="24"/>
          <w:lang w:val="fr-CH"/>
        </w:rPr>
        <w:t xml:space="preserve"> </w:t>
      </w:r>
      <w:r w:rsidRPr="0072593E">
        <w:rPr>
          <w:rFonts w:ascii="Arial" w:hAnsi="Arial" w:cs="Arial"/>
          <w:bCs/>
          <w:sz w:val="24"/>
          <w:szCs w:val="24"/>
          <w:lang w:val="fr-CH"/>
        </w:rPr>
        <w:t xml:space="preserve">2020 – </w:t>
      </w:r>
      <w:r w:rsidR="000F1B5E" w:rsidRPr="0072593E">
        <w:rPr>
          <w:rFonts w:ascii="Arial" w:hAnsi="Arial" w:cs="Arial"/>
          <w:bCs/>
          <w:sz w:val="24"/>
          <w:szCs w:val="24"/>
          <w:lang w:val="fr-CH"/>
        </w:rPr>
        <w:t>Familles paysannes recherchées</w:t>
      </w:r>
      <w:r w:rsidRPr="0072593E">
        <w:rPr>
          <w:rFonts w:ascii="Arial" w:hAnsi="Arial" w:cs="Arial"/>
          <w:bCs/>
          <w:sz w:val="24"/>
          <w:szCs w:val="24"/>
          <w:lang w:val="fr-CH"/>
        </w:rPr>
        <w:t xml:space="preserve"> </w:t>
      </w:r>
    </w:p>
    <w:p w:rsidR="00F52312" w:rsidRPr="0072593E" w:rsidRDefault="00FF1874" w:rsidP="000C51FC">
      <w:pPr>
        <w:spacing w:after="0"/>
        <w:jc w:val="both"/>
        <w:rPr>
          <w:rFonts w:ascii="Arial" w:hAnsi="Arial" w:cs="Arial"/>
          <w:b/>
          <w:sz w:val="28"/>
          <w:szCs w:val="28"/>
          <w:lang w:val="fr-CH"/>
        </w:rPr>
      </w:pPr>
      <w:r w:rsidRPr="0072593E">
        <w:rPr>
          <w:rFonts w:ascii="Arial" w:hAnsi="Arial" w:cs="Arial"/>
          <w:b/>
          <w:sz w:val="28"/>
          <w:szCs w:val="28"/>
          <w:lang w:val="fr-CH"/>
        </w:rPr>
        <w:t>«</w:t>
      </w:r>
      <w:r w:rsidR="00050265" w:rsidRPr="0072593E">
        <w:rPr>
          <w:rFonts w:ascii="Arial" w:hAnsi="Arial" w:cs="Arial"/>
          <w:b/>
          <w:sz w:val="28"/>
          <w:szCs w:val="28"/>
          <w:lang w:val="fr-CH"/>
        </w:rPr>
        <w:t xml:space="preserve">Partagez </w:t>
      </w:r>
      <w:r w:rsidR="0072593E" w:rsidRPr="0072593E">
        <w:rPr>
          <w:rFonts w:ascii="Arial" w:hAnsi="Arial" w:cs="Arial"/>
          <w:b/>
          <w:sz w:val="28"/>
          <w:szCs w:val="28"/>
          <w:lang w:val="fr-CH"/>
        </w:rPr>
        <w:t>la</w:t>
      </w:r>
      <w:r w:rsidR="00050265" w:rsidRPr="0072593E">
        <w:rPr>
          <w:rFonts w:ascii="Arial" w:hAnsi="Arial" w:cs="Arial"/>
          <w:b/>
          <w:sz w:val="28"/>
          <w:szCs w:val="28"/>
          <w:lang w:val="fr-CH"/>
        </w:rPr>
        <w:t xml:space="preserve"> passion</w:t>
      </w:r>
      <w:r w:rsidR="0072593E" w:rsidRPr="0072593E">
        <w:rPr>
          <w:rFonts w:ascii="Arial" w:hAnsi="Arial" w:cs="Arial"/>
          <w:b/>
          <w:sz w:val="28"/>
          <w:szCs w:val="28"/>
          <w:lang w:val="fr-CH"/>
        </w:rPr>
        <w:t xml:space="preserve"> de votre métier</w:t>
      </w:r>
      <w:r w:rsidR="000C51FC" w:rsidRPr="0072593E">
        <w:rPr>
          <w:rFonts w:ascii="Arial" w:hAnsi="Arial" w:cs="Arial"/>
          <w:b/>
          <w:sz w:val="28"/>
          <w:szCs w:val="28"/>
          <w:lang w:val="fr-CH"/>
        </w:rPr>
        <w:t>!</w:t>
      </w:r>
      <w:r w:rsidRPr="0072593E">
        <w:rPr>
          <w:rFonts w:ascii="Arial" w:hAnsi="Arial" w:cs="Arial"/>
          <w:b/>
          <w:sz w:val="28"/>
          <w:szCs w:val="28"/>
          <w:lang w:val="fr-CH"/>
        </w:rPr>
        <w:t>»</w:t>
      </w:r>
    </w:p>
    <w:p w:rsidR="0072593E" w:rsidRPr="0072593E" w:rsidRDefault="0072593E" w:rsidP="00F01426">
      <w:pPr>
        <w:spacing w:after="120" w:line="276" w:lineRule="auto"/>
        <w:jc w:val="both"/>
        <w:rPr>
          <w:rFonts w:ascii="Arial" w:hAnsi="Arial" w:cs="Arial"/>
          <w:b/>
          <w:bCs/>
          <w:color w:val="000000" w:themeColor="text1"/>
          <w:sz w:val="20"/>
          <w:szCs w:val="20"/>
          <w:lang w:val="fr-CH"/>
        </w:rPr>
      </w:pPr>
    </w:p>
    <w:p w:rsidR="000D6A0B" w:rsidRPr="0072593E" w:rsidRDefault="000F1B5E" w:rsidP="00F01426">
      <w:pPr>
        <w:spacing w:after="120" w:line="276" w:lineRule="auto"/>
        <w:jc w:val="both"/>
        <w:rPr>
          <w:rFonts w:ascii="Arial" w:hAnsi="Arial" w:cs="Arial"/>
          <w:b/>
          <w:bCs/>
          <w:color w:val="000000" w:themeColor="text1"/>
          <w:sz w:val="20"/>
          <w:szCs w:val="20"/>
          <w:lang w:val="fr-CH"/>
        </w:rPr>
      </w:pPr>
      <w:r w:rsidRPr="0072593E">
        <w:rPr>
          <w:rFonts w:ascii="Arial" w:hAnsi="Arial" w:cs="Arial"/>
          <w:b/>
          <w:bCs/>
          <w:color w:val="000000" w:themeColor="text1"/>
          <w:sz w:val="20"/>
          <w:szCs w:val="20"/>
          <w:lang w:val="fr-CH"/>
        </w:rPr>
        <w:t xml:space="preserve">Ouverture, transparence, dialogue, </w:t>
      </w:r>
      <w:r w:rsidR="007C289A" w:rsidRPr="0072593E">
        <w:rPr>
          <w:rFonts w:ascii="Arial" w:hAnsi="Arial" w:cs="Arial"/>
          <w:b/>
          <w:bCs/>
          <w:color w:val="000000" w:themeColor="text1"/>
          <w:sz w:val="20"/>
          <w:szCs w:val="20"/>
          <w:lang w:val="fr-CH"/>
        </w:rPr>
        <w:t xml:space="preserve">les familles paysannes </w:t>
      </w:r>
      <w:r w:rsidR="00DB3E93" w:rsidRPr="0072593E">
        <w:rPr>
          <w:rFonts w:ascii="Arial" w:hAnsi="Arial" w:cs="Arial"/>
          <w:b/>
          <w:bCs/>
          <w:color w:val="000000" w:themeColor="text1"/>
          <w:sz w:val="20"/>
          <w:szCs w:val="20"/>
          <w:lang w:val="fr-CH"/>
        </w:rPr>
        <w:t xml:space="preserve">sont en première ligne </w:t>
      </w:r>
      <w:r w:rsidR="007C289A" w:rsidRPr="0072593E">
        <w:rPr>
          <w:rFonts w:ascii="Arial" w:hAnsi="Arial" w:cs="Arial"/>
          <w:b/>
          <w:bCs/>
          <w:color w:val="000000" w:themeColor="text1"/>
          <w:sz w:val="20"/>
          <w:szCs w:val="20"/>
          <w:lang w:val="fr-CH"/>
        </w:rPr>
        <w:t>pour partager la passion de leur métier</w:t>
      </w:r>
      <w:r w:rsidR="00DB3E93" w:rsidRPr="0072593E">
        <w:rPr>
          <w:rFonts w:ascii="Arial" w:hAnsi="Arial" w:cs="Arial"/>
          <w:b/>
          <w:bCs/>
          <w:color w:val="000000" w:themeColor="text1"/>
          <w:sz w:val="20"/>
          <w:szCs w:val="20"/>
          <w:lang w:val="fr-CH"/>
        </w:rPr>
        <w:t xml:space="preserve">. </w:t>
      </w:r>
      <w:r w:rsidR="007C289A" w:rsidRPr="0072593E">
        <w:rPr>
          <w:rFonts w:ascii="Arial" w:hAnsi="Arial" w:cs="Arial"/>
          <w:b/>
          <w:bCs/>
          <w:color w:val="000000" w:themeColor="text1"/>
          <w:sz w:val="20"/>
          <w:szCs w:val="20"/>
          <w:lang w:val="fr-CH"/>
        </w:rPr>
        <w:t xml:space="preserve">Les </w:t>
      </w:r>
      <w:r w:rsidR="000B78EA">
        <w:rPr>
          <w:rFonts w:ascii="Arial" w:hAnsi="Arial" w:cs="Arial"/>
          <w:b/>
          <w:bCs/>
          <w:color w:val="000000" w:themeColor="text1"/>
          <w:sz w:val="20"/>
          <w:szCs w:val="20"/>
          <w:lang w:val="fr-CH"/>
        </w:rPr>
        <w:t>« P</w:t>
      </w:r>
      <w:r w:rsidR="007C289A" w:rsidRPr="0072593E">
        <w:rPr>
          <w:rFonts w:ascii="Arial" w:hAnsi="Arial" w:cs="Arial"/>
          <w:b/>
          <w:bCs/>
          <w:color w:val="000000" w:themeColor="text1"/>
          <w:sz w:val="20"/>
          <w:szCs w:val="20"/>
          <w:lang w:val="fr-CH"/>
        </w:rPr>
        <w:t>ortes ouvertes à la ferme</w:t>
      </w:r>
      <w:r w:rsidR="000B78EA">
        <w:rPr>
          <w:rFonts w:ascii="Arial" w:hAnsi="Arial" w:cs="Arial"/>
          <w:b/>
          <w:bCs/>
          <w:color w:val="000000" w:themeColor="text1"/>
          <w:sz w:val="20"/>
          <w:szCs w:val="20"/>
          <w:lang w:val="fr-CH"/>
        </w:rPr>
        <w:t> »</w:t>
      </w:r>
      <w:r w:rsidR="007C289A" w:rsidRPr="0072593E">
        <w:rPr>
          <w:rFonts w:ascii="Arial" w:hAnsi="Arial" w:cs="Arial"/>
          <w:b/>
          <w:bCs/>
          <w:color w:val="000000" w:themeColor="text1"/>
          <w:sz w:val="20"/>
          <w:szCs w:val="20"/>
          <w:lang w:val="fr-CH"/>
        </w:rPr>
        <w:t xml:space="preserve"> du 7 juin 2020 </w:t>
      </w:r>
      <w:r w:rsidR="00AC578F" w:rsidRPr="0072593E">
        <w:rPr>
          <w:rFonts w:ascii="Arial" w:hAnsi="Arial" w:cs="Arial"/>
          <w:b/>
          <w:bCs/>
          <w:color w:val="000000" w:themeColor="text1"/>
          <w:sz w:val="20"/>
          <w:szCs w:val="20"/>
          <w:lang w:val="fr-CH"/>
        </w:rPr>
        <w:t xml:space="preserve">leur </w:t>
      </w:r>
      <w:r w:rsidR="007C289A" w:rsidRPr="0072593E">
        <w:rPr>
          <w:rFonts w:ascii="Arial" w:hAnsi="Arial" w:cs="Arial"/>
          <w:b/>
          <w:bCs/>
          <w:color w:val="000000" w:themeColor="text1"/>
          <w:sz w:val="20"/>
          <w:szCs w:val="20"/>
          <w:lang w:val="fr-CH"/>
        </w:rPr>
        <w:t xml:space="preserve">offrent une occasion unique pour </w:t>
      </w:r>
      <w:r w:rsidR="00DB3E93" w:rsidRPr="0072593E">
        <w:rPr>
          <w:rFonts w:ascii="Arial" w:hAnsi="Arial" w:cs="Arial"/>
          <w:b/>
          <w:bCs/>
          <w:color w:val="000000" w:themeColor="text1"/>
          <w:sz w:val="20"/>
          <w:szCs w:val="20"/>
          <w:lang w:val="fr-CH"/>
        </w:rPr>
        <w:t>créer un pont entre la ville et la campagne, entre producteurs et consommateurs.</w:t>
      </w:r>
      <w:r w:rsidR="000C51FC" w:rsidRPr="0072593E">
        <w:rPr>
          <w:rFonts w:ascii="Arial" w:hAnsi="Arial" w:cs="Arial"/>
          <w:b/>
          <w:bCs/>
          <w:color w:val="000000" w:themeColor="text1"/>
          <w:sz w:val="20"/>
          <w:szCs w:val="20"/>
          <w:lang w:val="fr-CH"/>
        </w:rPr>
        <w:t xml:space="preserve"> </w:t>
      </w:r>
      <w:r w:rsidR="00DB3E93" w:rsidRPr="0072593E">
        <w:rPr>
          <w:rFonts w:ascii="Arial" w:hAnsi="Arial" w:cs="Arial"/>
          <w:b/>
          <w:bCs/>
          <w:color w:val="000000" w:themeColor="text1"/>
          <w:sz w:val="20"/>
          <w:szCs w:val="20"/>
          <w:lang w:val="fr-CH"/>
        </w:rPr>
        <w:t xml:space="preserve">Des familles paysannes prêtes à relever le défi sont recherchées ! </w:t>
      </w:r>
    </w:p>
    <w:p w:rsidR="00807CE5" w:rsidRPr="0072593E" w:rsidRDefault="009F4E69" w:rsidP="00CA7B79">
      <w:pPr>
        <w:spacing w:after="120" w:line="276" w:lineRule="auto"/>
        <w:jc w:val="both"/>
        <w:rPr>
          <w:rFonts w:ascii="Arial" w:hAnsi="Arial" w:cs="Arial"/>
          <w:color w:val="000000" w:themeColor="text1"/>
          <w:sz w:val="20"/>
          <w:szCs w:val="20"/>
          <w:lang w:val="fr-CH"/>
        </w:rPr>
      </w:pPr>
      <w:r>
        <w:rPr>
          <w:rFonts w:ascii="HelveticaNeueLT Std" w:hAnsi="HelveticaNeueLT Std"/>
          <w:noProof/>
          <w:color w:val="000000" w:themeColor="text1"/>
          <w:sz w:val="20"/>
          <w:szCs w:val="20"/>
          <w:lang w:val="fr-CH" w:eastAsia="fr-CH"/>
        </w:rPr>
        <w:drawing>
          <wp:anchor distT="0" distB="0" distL="114300" distR="114300" simplePos="0" relativeHeight="251660288" behindDoc="0" locked="0" layoutInCell="1" allowOverlap="1" wp14:anchorId="7D7D2F2F" wp14:editId="46882399">
            <wp:simplePos x="0" y="0"/>
            <wp:positionH relativeFrom="margin">
              <wp:posOffset>-3810</wp:posOffset>
            </wp:positionH>
            <wp:positionV relativeFrom="paragraph">
              <wp:posOffset>4445</wp:posOffset>
            </wp:positionV>
            <wp:extent cx="2065020" cy="2753360"/>
            <wp:effectExtent l="0" t="0" r="0" b="889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D0" w:rsidRPr="0072593E">
        <w:rPr>
          <w:rFonts w:ascii="Arial" w:hAnsi="Arial" w:cs="Arial"/>
          <w:color w:val="000000" w:themeColor="text1"/>
          <w:sz w:val="18"/>
          <w:szCs w:val="18"/>
          <w:lang w:val="fr-CH"/>
        </w:rPr>
        <w:t xml:space="preserve">L’année 2020 est considérée </w:t>
      </w:r>
      <w:r w:rsidR="0072593E" w:rsidRPr="0072593E">
        <w:rPr>
          <w:rFonts w:ascii="Arial" w:hAnsi="Arial" w:cs="Arial"/>
          <w:color w:val="000000" w:themeColor="text1"/>
          <w:sz w:val="18"/>
          <w:szCs w:val="18"/>
          <w:lang w:val="fr-CH"/>
        </w:rPr>
        <w:t xml:space="preserve">par l’agriculture suisse </w:t>
      </w:r>
      <w:r w:rsidR="005423D0" w:rsidRPr="0072593E">
        <w:rPr>
          <w:rFonts w:ascii="Arial" w:hAnsi="Arial" w:cs="Arial"/>
          <w:color w:val="000000" w:themeColor="text1"/>
          <w:sz w:val="18"/>
          <w:szCs w:val="18"/>
          <w:lang w:val="fr-CH"/>
        </w:rPr>
        <w:t>comme une année charnière. Pour relever le défi, il est plus que jamais important d’entamer le dialogue avec la population, d’instaurer ou de renforcer des relations de confiance mutuelle et durable.</w:t>
      </w:r>
      <w:r w:rsidR="00807CE5" w:rsidRPr="0072593E">
        <w:rPr>
          <w:rFonts w:ascii="Arial" w:hAnsi="Arial" w:cs="Arial"/>
          <w:color w:val="000000" w:themeColor="text1"/>
          <w:sz w:val="20"/>
          <w:szCs w:val="20"/>
          <w:lang w:val="fr-CH"/>
        </w:rPr>
        <w:t xml:space="preserve">  </w:t>
      </w:r>
    </w:p>
    <w:p w:rsidR="00CA7B79" w:rsidRDefault="005B542E" w:rsidP="00CA7B79">
      <w:pPr>
        <w:spacing w:after="0" w:line="276" w:lineRule="auto"/>
        <w:rPr>
          <w:rFonts w:ascii="Arial" w:hAnsi="Arial" w:cs="Arial"/>
          <w:b/>
          <w:bCs/>
          <w:color w:val="000000" w:themeColor="text1"/>
          <w:sz w:val="20"/>
          <w:szCs w:val="20"/>
          <w:lang w:val="fr-CH"/>
        </w:rPr>
      </w:pPr>
      <w:r w:rsidRPr="0072593E">
        <w:rPr>
          <w:rFonts w:ascii="Arial" w:hAnsi="Arial" w:cs="Arial"/>
          <w:b/>
          <w:bCs/>
          <w:color w:val="000000" w:themeColor="text1"/>
          <w:sz w:val="20"/>
          <w:szCs w:val="20"/>
          <w:lang w:val="fr-CH"/>
        </w:rPr>
        <w:t>Ouverture</w:t>
      </w:r>
      <w:r w:rsidR="009F4E69">
        <w:rPr>
          <w:rFonts w:ascii="Arial" w:hAnsi="Arial" w:cs="Arial"/>
          <w:b/>
          <w:bCs/>
          <w:color w:val="000000" w:themeColor="text1"/>
          <w:sz w:val="20"/>
          <w:szCs w:val="20"/>
          <w:lang w:val="fr-CH"/>
        </w:rPr>
        <w:t xml:space="preserve"> et transparence </w:t>
      </w:r>
    </w:p>
    <w:p w:rsidR="00546059" w:rsidRDefault="005B542E" w:rsidP="00CA7B79">
      <w:pPr>
        <w:spacing w:after="0" w:line="276" w:lineRule="auto"/>
        <w:jc w:val="both"/>
        <w:rPr>
          <w:rFonts w:ascii="Arial" w:hAnsi="Arial" w:cs="Arial"/>
          <w:color w:val="000000" w:themeColor="text1"/>
          <w:sz w:val="18"/>
          <w:szCs w:val="18"/>
          <w:lang w:val="fr-CH"/>
        </w:rPr>
      </w:pPr>
      <w:r w:rsidRPr="0072593E">
        <w:rPr>
          <w:rFonts w:ascii="Arial" w:hAnsi="Arial" w:cs="Arial"/>
          <w:color w:val="000000" w:themeColor="text1"/>
          <w:sz w:val="18"/>
          <w:szCs w:val="18"/>
          <w:lang w:val="fr-CH"/>
        </w:rPr>
        <w:t xml:space="preserve">Placée sous le thème de l’ouverture et du dialogue, la journée </w:t>
      </w:r>
      <w:r w:rsidR="00CA7B79">
        <w:rPr>
          <w:rFonts w:ascii="Arial" w:hAnsi="Arial" w:cs="Arial"/>
          <w:color w:val="000000" w:themeColor="text1"/>
          <w:sz w:val="18"/>
          <w:szCs w:val="18"/>
          <w:lang w:val="fr-CH"/>
        </w:rPr>
        <w:t xml:space="preserve">« Portes ouvertes à la ferme </w:t>
      </w:r>
      <w:r w:rsidR="009F4E69">
        <w:rPr>
          <w:rFonts w:ascii="Arial" w:hAnsi="Arial" w:cs="Arial"/>
          <w:color w:val="000000" w:themeColor="text1"/>
          <w:sz w:val="18"/>
          <w:szCs w:val="18"/>
          <w:lang w:val="fr-CH"/>
        </w:rPr>
        <w:t>»</w:t>
      </w:r>
      <w:r w:rsidR="003412D6">
        <w:rPr>
          <w:rFonts w:ascii="Arial" w:hAnsi="Arial" w:cs="Arial"/>
          <w:color w:val="000000" w:themeColor="text1"/>
          <w:sz w:val="18"/>
          <w:szCs w:val="18"/>
          <w:lang w:val="fr-CH"/>
        </w:rPr>
        <w:t xml:space="preserve"> </w:t>
      </w:r>
      <w:r w:rsidRPr="0072593E">
        <w:rPr>
          <w:rFonts w:ascii="Arial" w:hAnsi="Arial" w:cs="Arial"/>
          <w:color w:val="000000" w:themeColor="text1"/>
          <w:sz w:val="18"/>
          <w:szCs w:val="18"/>
          <w:lang w:val="fr-CH"/>
        </w:rPr>
        <w:t xml:space="preserve">invite les familles paysannes à ouvrir les portes de leur étable, le dimanche 7 juin 2020. </w:t>
      </w:r>
      <w:r w:rsidR="00BB475D" w:rsidRPr="0072593E">
        <w:rPr>
          <w:rFonts w:ascii="Arial" w:hAnsi="Arial" w:cs="Arial"/>
          <w:color w:val="000000" w:themeColor="text1"/>
          <w:sz w:val="18"/>
          <w:szCs w:val="18"/>
          <w:lang w:val="fr-CH"/>
        </w:rPr>
        <w:t xml:space="preserve">En permettant aux visiteurs de jeter un regard dans les coulisses d’une exploitation agricole et de découvrir un métier aux multiples facettes passionnantes, les familles paysannes créent le </w:t>
      </w:r>
      <w:r w:rsidR="003412D6">
        <w:rPr>
          <w:rFonts w:ascii="Arial" w:hAnsi="Arial" w:cs="Arial"/>
          <w:color w:val="000000" w:themeColor="text1"/>
          <w:sz w:val="18"/>
          <w:szCs w:val="18"/>
          <w:lang w:val="fr-CH"/>
        </w:rPr>
        <w:t xml:space="preserve">contact et le dialogue. </w:t>
      </w:r>
      <w:r w:rsidR="00BB475D" w:rsidRPr="0072593E">
        <w:rPr>
          <w:rFonts w:ascii="Arial" w:hAnsi="Arial" w:cs="Arial"/>
          <w:color w:val="000000" w:themeColor="text1"/>
          <w:sz w:val="18"/>
          <w:szCs w:val="18"/>
          <w:lang w:val="fr-CH"/>
        </w:rPr>
        <w:t>Visites guidées, animations ou encore dégustations et ventes de produits de la ferme font prendre conscience aux visiteurs, petits et grands, de l’importance d’une nourriture saine, de proximité et de saison, produite dans le respect du bien-être animal et de l’environnement.</w:t>
      </w:r>
    </w:p>
    <w:p w:rsidR="00546059" w:rsidRDefault="00546059" w:rsidP="00546059">
      <w:pPr>
        <w:spacing w:after="0" w:line="240" w:lineRule="auto"/>
        <w:jc w:val="both"/>
        <w:rPr>
          <w:rFonts w:ascii="Arial" w:hAnsi="Arial" w:cs="Arial"/>
          <w:color w:val="000000" w:themeColor="text1"/>
          <w:sz w:val="18"/>
          <w:szCs w:val="18"/>
          <w:lang w:val="fr-CH"/>
        </w:rPr>
      </w:pPr>
    </w:p>
    <w:p w:rsidR="001A710A" w:rsidRPr="0072593E" w:rsidRDefault="001A710A" w:rsidP="00546059">
      <w:pPr>
        <w:spacing w:after="0" w:line="276" w:lineRule="auto"/>
        <w:rPr>
          <w:rFonts w:ascii="Arial" w:hAnsi="Arial" w:cs="Arial"/>
          <w:b/>
          <w:bCs/>
          <w:color w:val="000000" w:themeColor="text1"/>
          <w:sz w:val="20"/>
          <w:szCs w:val="20"/>
          <w:lang w:val="fr-CH"/>
        </w:rPr>
      </w:pPr>
      <w:r w:rsidRPr="0072593E">
        <w:rPr>
          <w:rFonts w:ascii="Arial" w:hAnsi="Arial" w:cs="Arial"/>
          <w:b/>
          <w:bCs/>
          <w:color w:val="000000" w:themeColor="text1"/>
          <w:sz w:val="20"/>
          <w:szCs w:val="20"/>
          <w:lang w:val="fr-CH"/>
        </w:rPr>
        <w:t xml:space="preserve">Compréhension, sympathie et reconnaissance </w:t>
      </w:r>
    </w:p>
    <w:p w:rsidR="000D6A0B" w:rsidRPr="0072593E" w:rsidRDefault="00BB475D" w:rsidP="009F4E69">
      <w:pPr>
        <w:spacing w:after="0" w:line="276" w:lineRule="auto"/>
        <w:jc w:val="both"/>
        <w:rPr>
          <w:rFonts w:ascii="Arial" w:hAnsi="Arial" w:cs="Arial"/>
          <w:color w:val="000000" w:themeColor="text1"/>
          <w:sz w:val="18"/>
          <w:szCs w:val="18"/>
          <w:lang w:val="fr-CH"/>
        </w:rPr>
      </w:pPr>
      <w:r w:rsidRPr="0072593E">
        <w:rPr>
          <w:rFonts w:ascii="Arial" w:hAnsi="Arial" w:cs="Arial"/>
          <w:color w:val="000000" w:themeColor="text1"/>
          <w:sz w:val="18"/>
          <w:szCs w:val="18"/>
          <w:lang w:val="fr-CH"/>
        </w:rPr>
        <w:t xml:space="preserve">Tout ceci ne saurait être possible sans l’engagement et le soutien des familles paysannes de ce pays. </w:t>
      </w:r>
      <w:r w:rsidR="001A710A" w:rsidRPr="0072593E">
        <w:rPr>
          <w:rFonts w:ascii="Arial" w:hAnsi="Arial" w:cs="Arial"/>
          <w:color w:val="000000" w:themeColor="text1"/>
          <w:sz w:val="18"/>
          <w:szCs w:val="18"/>
          <w:lang w:val="fr-CH"/>
        </w:rPr>
        <w:t xml:space="preserve">C’est pourquoi des familles paysannes désireuses de partager la passion de leur métier sont invitées à participer aux </w:t>
      </w:r>
      <w:r w:rsidR="000B78EA">
        <w:rPr>
          <w:rFonts w:ascii="Arial" w:hAnsi="Arial" w:cs="Arial"/>
          <w:color w:val="000000" w:themeColor="text1"/>
          <w:sz w:val="18"/>
          <w:szCs w:val="18"/>
          <w:lang w:val="fr-CH"/>
        </w:rPr>
        <w:t>« </w:t>
      </w:r>
      <w:r w:rsidR="001A710A" w:rsidRPr="000B78EA">
        <w:rPr>
          <w:rFonts w:ascii="Arial" w:hAnsi="Arial" w:cs="Arial"/>
          <w:color w:val="000000" w:themeColor="text1"/>
          <w:sz w:val="18"/>
          <w:szCs w:val="18"/>
          <w:lang w:val="fr-CH"/>
        </w:rPr>
        <w:t>Portes ouvertes à la ferme</w:t>
      </w:r>
      <w:r w:rsidR="000B78EA">
        <w:rPr>
          <w:rFonts w:ascii="Arial" w:hAnsi="Arial" w:cs="Arial"/>
          <w:color w:val="000000" w:themeColor="text1"/>
          <w:sz w:val="18"/>
          <w:szCs w:val="18"/>
          <w:lang w:val="fr-CH"/>
        </w:rPr>
        <w:t> »</w:t>
      </w:r>
      <w:r w:rsidR="001A710A" w:rsidRPr="0072593E">
        <w:rPr>
          <w:rFonts w:ascii="Arial" w:hAnsi="Arial" w:cs="Arial"/>
          <w:color w:val="000000" w:themeColor="text1"/>
          <w:sz w:val="18"/>
          <w:szCs w:val="18"/>
          <w:lang w:val="fr-CH"/>
        </w:rPr>
        <w:t xml:space="preserve"> le 7 juin 2020. Offrir une meilleure visibilité et notoriété à la ferme familiale tout en nouant des relations basées sur la compréhension et la confiance en faveur </w:t>
      </w:r>
      <w:r w:rsidR="009A1F67" w:rsidRPr="0072593E">
        <w:rPr>
          <w:rFonts w:ascii="Arial" w:hAnsi="Arial" w:cs="Arial"/>
          <w:color w:val="000000" w:themeColor="text1"/>
          <w:sz w:val="18"/>
          <w:szCs w:val="18"/>
          <w:lang w:val="fr-CH"/>
        </w:rPr>
        <w:t>des familles paysannes suisses sont les objectifs principaux de la journée.</w:t>
      </w:r>
    </w:p>
    <w:p w:rsidR="003412D6" w:rsidRDefault="009A1F67" w:rsidP="00CA7B79">
      <w:pPr>
        <w:spacing w:before="120" w:after="0" w:line="276" w:lineRule="auto"/>
        <w:jc w:val="both"/>
        <w:rPr>
          <w:rFonts w:ascii="Arial" w:hAnsi="Arial" w:cs="Arial"/>
          <w:b/>
          <w:bCs/>
          <w:color w:val="000000" w:themeColor="text1"/>
          <w:sz w:val="20"/>
          <w:szCs w:val="20"/>
          <w:lang w:val="fr-CH"/>
        </w:rPr>
      </w:pPr>
      <w:r w:rsidRPr="0072593E">
        <w:rPr>
          <w:rFonts w:ascii="Arial" w:hAnsi="Arial" w:cs="Arial"/>
          <w:b/>
          <w:bCs/>
          <w:color w:val="000000" w:themeColor="text1"/>
          <w:sz w:val="20"/>
          <w:szCs w:val="20"/>
          <w:lang w:val="fr-CH"/>
        </w:rPr>
        <w:t>Flexibilité et diversité</w:t>
      </w:r>
    </w:p>
    <w:p w:rsidR="00EB0172" w:rsidRDefault="009A1F67" w:rsidP="00CA7B79">
      <w:pPr>
        <w:spacing w:after="0" w:line="276" w:lineRule="auto"/>
        <w:jc w:val="both"/>
        <w:rPr>
          <w:rFonts w:ascii="Arial" w:hAnsi="Arial" w:cs="Arial"/>
          <w:color w:val="000000" w:themeColor="text1"/>
          <w:sz w:val="18"/>
          <w:szCs w:val="18"/>
          <w:lang w:val="fr-CH"/>
        </w:rPr>
      </w:pPr>
      <w:r w:rsidRPr="0072593E">
        <w:rPr>
          <w:rFonts w:ascii="Arial" w:hAnsi="Arial" w:cs="Arial"/>
          <w:color w:val="000000" w:themeColor="text1"/>
          <w:sz w:val="18"/>
          <w:szCs w:val="18"/>
          <w:lang w:val="fr-CH"/>
        </w:rPr>
        <w:t xml:space="preserve">Alors que de nombreux participants se posent la question sur la charge de travail que représente une telle journée, les responsables du projet précisent que le choix du programme est libre et en fonction des capacités de chaque exploitation. </w:t>
      </w:r>
      <w:r w:rsidR="004D4521" w:rsidRPr="0072593E">
        <w:rPr>
          <w:rFonts w:ascii="Arial" w:hAnsi="Arial" w:cs="Arial"/>
          <w:color w:val="000000" w:themeColor="text1"/>
          <w:sz w:val="18"/>
          <w:szCs w:val="18"/>
          <w:lang w:val="fr-CH"/>
        </w:rPr>
        <w:t xml:space="preserve">Une visite d’étables en toute simplicité ou une fête à la ferme, toutes les options sont possibles pour autant qu’elles présentent un ou plusieurs aspects de la production agricole. Des activités ludiques en relation avec l’agriculture, des dégustations, la vente directe ou encore une petite restauration à la ferme </w:t>
      </w:r>
      <w:r w:rsidR="003412D6">
        <w:rPr>
          <w:rFonts w:ascii="Arial" w:hAnsi="Arial" w:cs="Arial"/>
          <w:color w:val="000000" w:themeColor="text1"/>
          <w:sz w:val="18"/>
          <w:szCs w:val="18"/>
          <w:lang w:val="fr-CH"/>
        </w:rPr>
        <w:t xml:space="preserve">sont toujours très appréciées des visiteurs. </w:t>
      </w:r>
    </w:p>
    <w:p w:rsidR="00CA7B79" w:rsidRPr="0072593E" w:rsidRDefault="00CA7B79" w:rsidP="009F4E69">
      <w:pPr>
        <w:spacing w:after="0" w:line="276" w:lineRule="auto"/>
        <w:jc w:val="both"/>
        <w:rPr>
          <w:rFonts w:ascii="Arial" w:hAnsi="Arial" w:cs="Arial"/>
          <w:color w:val="000000" w:themeColor="text1"/>
          <w:sz w:val="20"/>
          <w:szCs w:val="20"/>
          <w:lang w:val="fr-CH"/>
        </w:rPr>
      </w:pPr>
    </w:p>
    <w:p w:rsidR="000D6A0B" w:rsidRPr="0072593E" w:rsidRDefault="004D4521" w:rsidP="009F4E69">
      <w:pPr>
        <w:spacing w:after="0" w:line="276" w:lineRule="auto"/>
        <w:jc w:val="both"/>
        <w:rPr>
          <w:rFonts w:ascii="Arial" w:hAnsi="Arial" w:cs="Arial"/>
          <w:b/>
          <w:bCs/>
          <w:color w:val="000000" w:themeColor="text1"/>
          <w:sz w:val="20"/>
          <w:szCs w:val="20"/>
          <w:lang w:val="fr-CH"/>
        </w:rPr>
      </w:pPr>
      <w:r w:rsidRPr="0072593E">
        <w:rPr>
          <w:rFonts w:ascii="Arial" w:hAnsi="Arial" w:cs="Arial"/>
          <w:b/>
          <w:bCs/>
          <w:color w:val="000000" w:themeColor="text1"/>
          <w:sz w:val="20"/>
          <w:szCs w:val="20"/>
          <w:lang w:val="fr-CH"/>
        </w:rPr>
        <w:t>Délai d’inscription: 30 mars 2020</w:t>
      </w:r>
    </w:p>
    <w:p w:rsidR="0049751E" w:rsidRPr="0072593E" w:rsidRDefault="004D4521" w:rsidP="00CA7B79">
      <w:pPr>
        <w:spacing w:after="120" w:line="276" w:lineRule="auto"/>
        <w:jc w:val="both"/>
        <w:rPr>
          <w:rFonts w:ascii="Arial" w:hAnsi="Arial" w:cs="Arial"/>
          <w:color w:val="000000" w:themeColor="text1"/>
          <w:sz w:val="18"/>
          <w:szCs w:val="18"/>
          <w:lang w:val="fr-CH"/>
        </w:rPr>
      </w:pPr>
      <w:r w:rsidRPr="0072593E">
        <w:rPr>
          <w:rFonts w:ascii="Arial" w:hAnsi="Arial" w:cs="Arial"/>
          <w:color w:val="000000" w:themeColor="text1"/>
          <w:sz w:val="18"/>
          <w:szCs w:val="18"/>
          <w:lang w:val="fr-CH"/>
        </w:rPr>
        <w:t xml:space="preserve">Placée sous l’égide de la communication de base </w:t>
      </w:r>
      <w:r w:rsidR="007E26BB" w:rsidRPr="0072593E">
        <w:rPr>
          <w:rFonts w:ascii="Arial" w:hAnsi="Arial" w:cs="Arial"/>
          <w:color w:val="000000" w:themeColor="text1"/>
          <w:sz w:val="18"/>
          <w:szCs w:val="18"/>
          <w:lang w:val="fr-CH"/>
        </w:rPr>
        <w:t>«</w:t>
      </w:r>
      <w:r w:rsidRPr="0072593E">
        <w:rPr>
          <w:rFonts w:ascii="Arial" w:hAnsi="Arial" w:cs="Arial"/>
          <w:color w:val="000000" w:themeColor="text1"/>
          <w:sz w:val="18"/>
          <w:szCs w:val="18"/>
          <w:lang w:val="fr-CH"/>
        </w:rPr>
        <w:t xml:space="preserve">Paysans suisses. D’ici, avec passion. », </w:t>
      </w:r>
      <w:proofErr w:type="gramStart"/>
      <w:r w:rsidRPr="0072593E">
        <w:rPr>
          <w:rFonts w:ascii="Arial" w:hAnsi="Arial" w:cs="Arial"/>
          <w:color w:val="000000" w:themeColor="text1"/>
          <w:sz w:val="18"/>
          <w:szCs w:val="18"/>
          <w:lang w:val="fr-CH"/>
        </w:rPr>
        <w:t>de</w:t>
      </w:r>
      <w:proofErr w:type="gramEnd"/>
      <w:r w:rsidRPr="0072593E">
        <w:rPr>
          <w:rFonts w:ascii="Arial" w:hAnsi="Arial" w:cs="Arial"/>
          <w:color w:val="000000" w:themeColor="text1"/>
          <w:sz w:val="18"/>
          <w:szCs w:val="18"/>
          <w:lang w:val="fr-CH"/>
        </w:rPr>
        <w:t xml:space="preserve"> l’Union suisse des paysans, la coordination du projet est assurée en Suisse romande par l’Agence d’information agricole romande AGIR et par le LID </w:t>
      </w:r>
      <w:r w:rsidR="00346420">
        <w:rPr>
          <w:rFonts w:ascii="Arial" w:hAnsi="Arial" w:cs="Arial"/>
          <w:color w:val="000000" w:themeColor="text1"/>
          <w:sz w:val="18"/>
          <w:szCs w:val="18"/>
          <w:lang w:val="fr-CH"/>
        </w:rPr>
        <w:t>(</w:t>
      </w:r>
      <w:proofErr w:type="spellStart"/>
      <w:r w:rsidR="0049751E" w:rsidRPr="0072593E">
        <w:rPr>
          <w:rFonts w:ascii="Arial" w:hAnsi="Arial" w:cs="Arial"/>
          <w:color w:val="000000" w:themeColor="text1"/>
          <w:sz w:val="18"/>
          <w:szCs w:val="18"/>
          <w:lang w:val="fr-CH"/>
        </w:rPr>
        <w:t>Landwirtschaftliche</w:t>
      </w:r>
      <w:r w:rsidRPr="0072593E">
        <w:rPr>
          <w:rFonts w:ascii="Arial" w:hAnsi="Arial" w:cs="Arial"/>
          <w:color w:val="000000" w:themeColor="text1"/>
          <w:sz w:val="18"/>
          <w:szCs w:val="18"/>
          <w:lang w:val="fr-CH"/>
        </w:rPr>
        <w:t>r</w:t>
      </w:r>
      <w:proofErr w:type="spellEnd"/>
      <w:r w:rsidR="0049751E" w:rsidRPr="0072593E">
        <w:rPr>
          <w:rFonts w:ascii="Arial" w:hAnsi="Arial" w:cs="Arial"/>
          <w:color w:val="000000" w:themeColor="text1"/>
          <w:sz w:val="18"/>
          <w:szCs w:val="18"/>
          <w:lang w:val="fr-CH"/>
        </w:rPr>
        <w:t xml:space="preserve"> </w:t>
      </w:r>
      <w:proofErr w:type="spellStart"/>
      <w:r w:rsidR="0049751E" w:rsidRPr="0072593E">
        <w:rPr>
          <w:rFonts w:ascii="Arial" w:hAnsi="Arial" w:cs="Arial"/>
          <w:color w:val="000000" w:themeColor="text1"/>
          <w:sz w:val="18"/>
          <w:szCs w:val="18"/>
          <w:lang w:val="fr-CH"/>
        </w:rPr>
        <w:t>Informationsdienst</w:t>
      </w:r>
      <w:proofErr w:type="spellEnd"/>
      <w:r w:rsidR="00346420">
        <w:rPr>
          <w:rFonts w:ascii="Arial" w:hAnsi="Arial" w:cs="Arial"/>
          <w:color w:val="000000" w:themeColor="text1"/>
          <w:sz w:val="18"/>
          <w:szCs w:val="18"/>
          <w:lang w:val="fr-CH"/>
        </w:rPr>
        <w:t>)</w:t>
      </w:r>
      <w:r w:rsidR="0049751E" w:rsidRPr="0072593E">
        <w:rPr>
          <w:rFonts w:ascii="Arial" w:hAnsi="Arial" w:cs="Arial"/>
          <w:color w:val="000000" w:themeColor="text1"/>
          <w:sz w:val="18"/>
          <w:szCs w:val="18"/>
          <w:lang w:val="fr-CH"/>
        </w:rPr>
        <w:t xml:space="preserve"> </w:t>
      </w:r>
      <w:r w:rsidRPr="0072593E">
        <w:rPr>
          <w:rFonts w:ascii="Arial" w:hAnsi="Arial" w:cs="Arial"/>
          <w:color w:val="000000" w:themeColor="text1"/>
          <w:sz w:val="18"/>
          <w:szCs w:val="18"/>
          <w:lang w:val="fr-CH"/>
        </w:rPr>
        <w:t xml:space="preserve">au niveau national, le tout en collaboration directe avec les chambres cantonales d’agriculture. </w:t>
      </w:r>
      <w:r w:rsidR="00304586" w:rsidRPr="0072593E">
        <w:rPr>
          <w:rFonts w:ascii="Arial" w:hAnsi="Arial" w:cs="Arial"/>
          <w:color w:val="000000" w:themeColor="text1"/>
          <w:sz w:val="18"/>
          <w:szCs w:val="18"/>
          <w:lang w:val="fr-CH"/>
        </w:rPr>
        <w:t>Toutes les informations nécessaires au bon déroulement de la journée ainsi que du matériel promotionnel sont fournis par les organisateurs.</w:t>
      </w:r>
      <w:r w:rsidR="000D6A0B" w:rsidRPr="0072593E">
        <w:rPr>
          <w:rFonts w:ascii="Arial" w:hAnsi="Arial" w:cs="Arial"/>
          <w:color w:val="000000" w:themeColor="text1"/>
          <w:sz w:val="18"/>
          <w:szCs w:val="18"/>
          <w:lang w:val="fr-CH"/>
        </w:rPr>
        <w:t xml:space="preserve"> </w:t>
      </w:r>
      <w:r w:rsidR="00304586" w:rsidRPr="0072593E">
        <w:rPr>
          <w:rFonts w:ascii="Arial" w:hAnsi="Arial" w:cs="Arial"/>
          <w:color w:val="000000" w:themeColor="text1"/>
          <w:sz w:val="18"/>
          <w:szCs w:val="18"/>
          <w:lang w:val="fr-CH"/>
        </w:rPr>
        <w:t xml:space="preserve">Les inscriptions sont possibles dès maintenant sur </w:t>
      </w:r>
      <w:hyperlink r:id="rId8" w:history="1">
        <w:r w:rsidR="003412D6" w:rsidRPr="007A22FB">
          <w:rPr>
            <w:rStyle w:val="Lienhypertexte"/>
            <w:rFonts w:ascii="Arial" w:hAnsi="Arial" w:cs="Arial"/>
            <w:sz w:val="18"/>
            <w:szCs w:val="18"/>
            <w:lang w:val="fr-CH"/>
          </w:rPr>
          <w:t>www.portailpaysanssuisses.ch</w:t>
        </w:r>
      </w:hyperlink>
      <w:r w:rsidR="003412D6">
        <w:rPr>
          <w:rFonts w:ascii="Arial" w:hAnsi="Arial" w:cs="Arial"/>
          <w:color w:val="000000" w:themeColor="text1"/>
          <w:sz w:val="18"/>
          <w:szCs w:val="18"/>
          <w:lang w:val="fr-CH"/>
        </w:rPr>
        <w:t xml:space="preserve">. </w:t>
      </w:r>
      <w:r w:rsidR="00304586" w:rsidRPr="0072593E">
        <w:rPr>
          <w:rFonts w:ascii="Arial" w:hAnsi="Arial" w:cs="Arial"/>
          <w:color w:val="000000" w:themeColor="text1"/>
          <w:sz w:val="18"/>
          <w:szCs w:val="18"/>
          <w:lang w:val="fr-CH"/>
        </w:rPr>
        <w:t>Délai : 30 mars 2020</w:t>
      </w:r>
      <w:r w:rsidR="003412D6">
        <w:rPr>
          <w:rFonts w:ascii="Arial" w:hAnsi="Arial" w:cs="Arial"/>
          <w:color w:val="000000" w:themeColor="text1"/>
          <w:sz w:val="18"/>
          <w:szCs w:val="18"/>
          <w:lang w:val="fr-CH"/>
        </w:rPr>
        <w:t>.</w:t>
      </w:r>
    </w:p>
    <w:p w:rsidR="00CA7B79" w:rsidRPr="0072593E" w:rsidRDefault="00304586" w:rsidP="00304586">
      <w:pPr>
        <w:spacing w:after="120" w:line="276" w:lineRule="auto"/>
        <w:rPr>
          <w:rFonts w:ascii="Arial" w:hAnsi="Arial" w:cs="Arial"/>
          <w:color w:val="000000" w:themeColor="text1"/>
          <w:sz w:val="20"/>
          <w:szCs w:val="20"/>
          <w:lang w:val="fr-CH"/>
        </w:rPr>
      </w:pPr>
      <w:r w:rsidRPr="00CA7B79">
        <w:rPr>
          <w:rFonts w:ascii="Arial" w:hAnsi="Arial" w:cs="Arial"/>
          <w:b/>
          <w:sz w:val="20"/>
          <w:szCs w:val="20"/>
          <w:lang w:val="fr-CH"/>
        </w:rPr>
        <w:t>Contact</w:t>
      </w:r>
      <w:r w:rsidR="004B599A">
        <w:rPr>
          <w:rFonts w:ascii="Arial" w:hAnsi="Arial" w:cs="Arial"/>
          <w:b/>
          <w:sz w:val="20"/>
          <w:szCs w:val="20"/>
          <w:lang w:val="fr-CH"/>
        </w:rPr>
        <w:t>s</w:t>
      </w:r>
      <w:bookmarkStart w:id="0" w:name="_GoBack"/>
      <w:bookmarkEnd w:id="0"/>
      <w:r w:rsidRPr="0072593E">
        <w:rPr>
          <w:rFonts w:ascii="Arial" w:hAnsi="Arial" w:cs="Arial"/>
          <w:sz w:val="18"/>
          <w:szCs w:val="18"/>
          <w:lang w:val="fr-CH"/>
        </w:rPr>
        <w:t xml:space="preserve"> : </w:t>
      </w:r>
      <w:r w:rsidRPr="0072593E">
        <w:rPr>
          <w:rFonts w:ascii="Arial" w:hAnsi="Arial" w:cs="Arial"/>
          <w:sz w:val="18"/>
          <w:szCs w:val="18"/>
          <w:lang w:val="fr-CH"/>
        </w:rPr>
        <w:br/>
        <w:t xml:space="preserve">Agence d’information agricole romande </w:t>
      </w:r>
      <w:r w:rsidRPr="00CA7B79">
        <w:rPr>
          <w:rFonts w:ascii="Arial" w:hAnsi="Arial" w:cs="Arial"/>
          <w:b/>
          <w:sz w:val="18"/>
          <w:szCs w:val="18"/>
          <w:lang w:val="fr-CH"/>
        </w:rPr>
        <w:t>AGIR</w:t>
      </w:r>
      <w:r w:rsidRPr="0072593E">
        <w:rPr>
          <w:rFonts w:ascii="Arial" w:hAnsi="Arial" w:cs="Arial"/>
          <w:sz w:val="18"/>
          <w:szCs w:val="18"/>
          <w:lang w:val="fr-CH"/>
        </w:rPr>
        <w:t>, Lausanne</w:t>
      </w:r>
      <w:r w:rsidRPr="0072593E">
        <w:rPr>
          <w:rFonts w:ascii="Arial" w:hAnsi="Arial" w:cs="Arial"/>
          <w:sz w:val="18"/>
          <w:szCs w:val="18"/>
          <w:lang w:val="fr-CH"/>
        </w:rPr>
        <w:br/>
        <w:t xml:space="preserve">Tél. 021 613 11 31, </w:t>
      </w:r>
      <w:hyperlink r:id="rId9" w:history="1">
        <w:r w:rsidRPr="0072593E">
          <w:rPr>
            <w:rStyle w:val="Lienhypertexte"/>
            <w:rFonts w:ascii="Arial" w:hAnsi="Arial" w:cs="Arial"/>
            <w:sz w:val="18"/>
            <w:szCs w:val="18"/>
            <w:lang w:val="fr-CH"/>
          </w:rPr>
          <w:t>info@fermes-ouvertes.ch</w:t>
        </w:r>
      </w:hyperlink>
      <w:r w:rsidRPr="0072593E">
        <w:rPr>
          <w:rFonts w:ascii="Arial" w:hAnsi="Arial" w:cs="Arial"/>
          <w:sz w:val="20"/>
          <w:szCs w:val="20"/>
          <w:lang w:val="fr-CH"/>
        </w:rPr>
        <w:br/>
      </w:r>
      <w:proofErr w:type="spellStart"/>
      <w:r w:rsidR="00BD2B68" w:rsidRPr="0072593E">
        <w:rPr>
          <w:rFonts w:ascii="Arial" w:hAnsi="Arial" w:cs="Arial"/>
          <w:sz w:val="18"/>
          <w:szCs w:val="18"/>
          <w:lang w:val="fr-CH"/>
        </w:rPr>
        <w:t>Landwirtschaftliche</w:t>
      </w:r>
      <w:r w:rsidRPr="0072593E">
        <w:rPr>
          <w:rFonts w:ascii="Arial" w:hAnsi="Arial" w:cs="Arial"/>
          <w:sz w:val="18"/>
          <w:szCs w:val="18"/>
          <w:lang w:val="fr-CH"/>
        </w:rPr>
        <w:t>r</w:t>
      </w:r>
      <w:proofErr w:type="spellEnd"/>
      <w:r w:rsidR="00BD2B68" w:rsidRPr="0072593E">
        <w:rPr>
          <w:rFonts w:ascii="Arial" w:hAnsi="Arial" w:cs="Arial"/>
          <w:color w:val="000000" w:themeColor="text1"/>
          <w:sz w:val="18"/>
          <w:szCs w:val="18"/>
          <w:lang w:val="fr-CH"/>
        </w:rPr>
        <w:t xml:space="preserve"> </w:t>
      </w:r>
      <w:proofErr w:type="spellStart"/>
      <w:r w:rsidR="00BD2B68" w:rsidRPr="0072593E">
        <w:rPr>
          <w:rFonts w:ascii="Arial" w:hAnsi="Arial" w:cs="Arial"/>
          <w:color w:val="000000" w:themeColor="text1"/>
          <w:sz w:val="18"/>
          <w:szCs w:val="18"/>
          <w:lang w:val="fr-CH"/>
        </w:rPr>
        <w:t>Informationsdienst</w:t>
      </w:r>
      <w:proofErr w:type="spellEnd"/>
      <w:r w:rsidR="00BD2B68" w:rsidRPr="0072593E">
        <w:rPr>
          <w:rFonts w:ascii="Arial" w:hAnsi="Arial" w:cs="Arial"/>
          <w:color w:val="000000" w:themeColor="text1"/>
          <w:sz w:val="18"/>
          <w:szCs w:val="18"/>
          <w:lang w:val="fr-CH"/>
        </w:rPr>
        <w:t xml:space="preserve"> </w:t>
      </w:r>
      <w:r w:rsidR="00BD2B68" w:rsidRPr="00CA7B79">
        <w:rPr>
          <w:rFonts w:ascii="Arial" w:hAnsi="Arial" w:cs="Arial"/>
          <w:b/>
          <w:color w:val="000000" w:themeColor="text1"/>
          <w:sz w:val="18"/>
          <w:szCs w:val="18"/>
          <w:lang w:val="fr-CH"/>
        </w:rPr>
        <w:t>LID</w:t>
      </w:r>
      <w:r w:rsidR="00BD2B68" w:rsidRPr="0072593E">
        <w:rPr>
          <w:rFonts w:ascii="Arial" w:hAnsi="Arial" w:cs="Arial"/>
          <w:color w:val="000000" w:themeColor="text1"/>
          <w:sz w:val="18"/>
          <w:szCs w:val="18"/>
          <w:lang w:val="fr-CH"/>
        </w:rPr>
        <w:t xml:space="preserve">, </w:t>
      </w:r>
      <w:r w:rsidRPr="0072593E">
        <w:rPr>
          <w:rFonts w:ascii="Arial" w:hAnsi="Arial" w:cs="Arial"/>
          <w:color w:val="000000" w:themeColor="text1"/>
          <w:sz w:val="18"/>
          <w:szCs w:val="18"/>
          <w:lang w:val="fr-CH"/>
        </w:rPr>
        <w:t>Berne</w:t>
      </w:r>
      <w:r w:rsidR="00CA7B79">
        <w:rPr>
          <w:rFonts w:ascii="Arial" w:hAnsi="Arial" w:cs="Arial"/>
          <w:color w:val="000000" w:themeColor="text1"/>
          <w:sz w:val="18"/>
          <w:szCs w:val="18"/>
          <w:lang w:val="fr-CH"/>
        </w:rPr>
        <w:br/>
      </w:r>
      <w:r w:rsidRPr="0072593E">
        <w:rPr>
          <w:rFonts w:ascii="Arial" w:hAnsi="Arial" w:cs="Arial"/>
          <w:color w:val="000000" w:themeColor="text1"/>
          <w:sz w:val="18"/>
          <w:szCs w:val="18"/>
          <w:lang w:val="fr-CH"/>
        </w:rPr>
        <w:t xml:space="preserve">Tél. </w:t>
      </w:r>
      <w:r w:rsidR="00BD2B68" w:rsidRPr="0072593E">
        <w:rPr>
          <w:rFonts w:ascii="Arial" w:hAnsi="Arial" w:cs="Arial"/>
          <w:color w:val="000000" w:themeColor="text1"/>
          <w:sz w:val="18"/>
          <w:szCs w:val="18"/>
          <w:lang w:val="fr-CH"/>
        </w:rPr>
        <w:t>031 359 59 77</w:t>
      </w:r>
      <w:r w:rsidRPr="0072593E">
        <w:rPr>
          <w:rFonts w:ascii="Arial" w:hAnsi="Arial" w:cs="Arial"/>
          <w:color w:val="000000" w:themeColor="text1"/>
          <w:sz w:val="18"/>
          <w:szCs w:val="18"/>
          <w:lang w:val="fr-CH"/>
        </w:rPr>
        <w:t xml:space="preserve">, </w:t>
      </w:r>
      <w:hyperlink r:id="rId10" w:history="1">
        <w:r w:rsidRPr="0072593E">
          <w:rPr>
            <w:rStyle w:val="Lienhypertexte"/>
            <w:rFonts w:ascii="Arial" w:hAnsi="Arial" w:cs="Arial"/>
            <w:sz w:val="18"/>
            <w:szCs w:val="18"/>
            <w:lang w:val="fr-CH"/>
          </w:rPr>
          <w:t>info@offene-hoftueren.ch</w:t>
        </w:r>
      </w:hyperlink>
      <w:r w:rsidRPr="0072593E">
        <w:rPr>
          <w:rFonts w:ascii="Arial" w:hAnsi="Arial" w:cs="Arial"/>
          <w:color w:val="000000" w:themeColor="text1"/>
          <w:sz w:val="18"/>
          <w:szCs w:val="18"/>
          <w:lang w:val="fr-CH"/>
        </w:rPr>
        <w:t xml:space="preserve"> </w:t>
      </w:r>
      <w:r w:rsidR="003015D0" w:rsidRPr="0072593E">
        <w:rPr>
          <w:rFonts w:ascii="Arial" w:hAnsi="Arial" w:cs="Arial"/>
          <w:color w:val="000000" w:themeColor="text1"/>
          <w:sz w:val="18"/>
          <w:szCs w:val="18"/>
          <w:lang w:val="fr-CH"/>
        </w:rPr>
        <w:t xml:space="preserve"> </w:t>
      </w:r>
      <w:r w:rsidRPr="0072593E">
        <w:rPr>
          <w:rFonts w:ascii="Arial" w:hAnsi="Arial" w:cs="Arial"/>
          <w:color w:val="000000" w:themeColor="text1"/>
          <w:sz w:val="18"/>
          <w:szCs w:val="18"/>
          <w:lang w:val="fr-CH"/>
        </w:rPr>
        <w:br/>
      </w:r>
      <w:r w:rsidR="009F4E69" w:rsidRPr="00CA7B79">
        <w:rPr>
          <w:rFonts w:ascii="Arial" w:hAnsi="Arial" w:cs="Arial"/>
          <w:b/>
          <w:color w:val="000000" w:themeColor="text1"/>
          <w:sz w:val="18"/>
          <w:szCs w:val="18"/>
          <w:lang w:val="fr-CH"/>
        </w:rPr>
        <w:t>Union suisse des paysans</w:t>
      </w:r>
      <w:r w:rsidR="009F4E69">
        <w:rPr>
          <w:rFonts w:ascii="Arial" w:hAnsi="Arial" w:cs="Arial"/>
          <w:color w:val="000000" w:themeColor="text1"/>
          <w:sz w:val="18"/>
          <w:szCs w:val="18"/>
          <w:lang w:val="fr-CH"/>
        </w:rPr>
        <w:t>, Brugg</w:t>
      </w:r>
      <w:r w:rsidR="009F4E69">
        <w:rPr>
          <w:rFonts w:ascii="Arial" w:hAnsi="Arial" w:cs="Arial"/>
          <w:color w:val="000000" w:themeColor="text1"/>
          <w:sz w:val="18"/>
          <w:szCs w:val="18"/>
          <w:lang w:val="fr-CH"/>
        </w:rPr>
        <w:br/>
      </w:r>
      <w:r w:rsidR="009F4E69" w:rsidRPr="009F4E69">
        <w:rPr>
          <w:rFonts w:ascii="HelveticaNeueLT Std" w:hAnsi="HelveticaNeueLT Std"/>
          <w:color w:val="000000" w:themeColor="text1"/>
          <w:sz w:val="18"/>
          <w:szCs w:val="18"/>
          <w:lang w:val="fr-CH"/>
        </w:rPr>
        <w:t xml:space="preserve">Mirjam Hofstetter, </w:t>
      </w:r>
      <w:hyperlink r:id="rId11" w:history="1">
        <w:r w:rsidR="009F4E69" w:rsidRPr="009F4E69">
          <w:rPr>
            <w:rStyle w:val="Lienhypertexte"/>
            <w:rFonts w:ascii="HelveticaNeueLT Std" w:hAnsi="HelveticaNeueLT Std"/>
            <w:sz w:val="18"/>
            <w:szCs w:val="18"/>
            <w:lang w:val="fr-CH"/>
          </w:rPr>
          <w:t>mirjam.hofstetter@sbv-usp.ch</w:t>
        </w:r>
      </w:hyperlink>
      <w:r w:rsidR="009F4E69" w:rsidRPr="009F4E69">
        <w:rPr>
          <w:rFonts w:ascii="HelveticaNeueLT Std" w:hAnsi="HelveticaNeueLT Std"/>
          <w:color w:val="000000" w:themeColor="text1"/>
          <w:sz w:val="18"/>
          <w:szCs w:val="18"/>
          <w:lang w:val="fr-CH"/>
        </w:rPr>
        <w:t xml:space="preserve">, </w:t>
      </w:r>
      <w:r w:rsidR="009F4E69">
        <w:rPr>
          <w:rFonts w:ascii="HelveticaNeueLT Std" w:hAnsi="HelveticaNeueLT Std"/>
          <w:color w:val="000000" w:themeColor="text1"/>
          <w:sz w:val="18"/>
          <w:szCs w:val="18"/>
          <w:lang w:val="fr-CH"/>
        </w:rPr>
        <w:br/>
      </w:r>
      <w:r w:rsidR="009F4E69" w:rsidRPr="009F4E69">
        <w:rPr>
          <w:rFonts w:ascii="HelveticaNeueLT Std" w:hAnsi="HelveticaNeueLT Std"/>
          <w:color w:val="000000" w:themeColor="text1"/>
          <w:sz w:val="18"/>
          <w:szCs w:val="18"/>
          <w:lang w:val="fr-CH"/>
        </w:rPr>
        <w:t>tél. 056 462 52 14</w:t>
      </w:r>
      <w:r w:rsidR="00CA7B79">
        <w:rPr>
          <w:rFonts w:ascii="HelveticaNeueLT Std" w:hAnsi="HelveticaNeueLT Std"/>
          <w:color w:val="000000" w:themeColor="text1"/>
          <w:sz w:val="18"/>
          <w:szCs w:val="18"/>
          <w:lang w:val="fr-CH"/>
        </w:rPr>
        <w:br/>
      </w:r>
      <w:r w:rsidR="0063309C">
        <w:rPr>
          <w:rStyle w:val="Lienhypertexte"/>
          <w:rFonts w:ascii="Arial" w:hAnsi="Arial" w:cs="Arial"/>
          <w:color w:val="auto"/>
          <w:sz w:val="18"/>
          <w:szCs w:val="18"/>
          <w:u w:val="none"/>
          <w:lang w:val="fr-CH"/>
        </w:rPr>
        <w:t>I</w:t>
      </w:r>
      <w:r w:rsidR="00CA7B79" w:rsidRPr="00CA7B79">
        <w:rPr>
          <w:rStyle w:val="Lienhypertexte"/>
          <w:rFonts w:ascii="Arial" w:hAnsi="Arial" w:cs="Arial"/>
          <w:color w:val="auto"/>
          <w:sz w:val="18"/>
          <w:szCs w:val="18"/>
          <w:u w:val="none"/>
          <w:lang w:val="fr-CH"/>
        </w:rPr>
        <w:t xml:space="preserve">nformations et photos </w:t>
      </w:r>
      <w:r w:rsidR="00CA7B79">
        <w:rPr>
          <w:rStyle w:val="Lienhypertexte"/>
          <w:rFonts w:ascii="Arial" w:hAnsi="Arial" w:cs="Arial"/>
          <w:color w:val="auto"/>
          <w:sz w:val="18"/>
          <w:szCs w:val="18"/>
          <w:u w:val="none"/>
          <w:lang w:val="fr-CH"/>
        </w:rPr>
        <w:t xml:space="preserve">à télécharger </w:t>
      </w:r>
      <w:r w:rsidR="00CA7B79" w:rsidRPr="00CA7B79">
        <w:rPr>
          <w:rStyle w:val="Lienhypertexte"/>
          <w:rFonts w:ascii="Arial" w:hAnsi="Arial" w:cs="Arial"/>
          <w:color w:val="auto"/>
          <w:sz w:val="18"/>
          <w:szCs w:val="18"/>
          <w:u w:val="none"/>
          <w:lang w:val="fr-CH"/>
        </w:rPr>
        <w:t>sur</w:t>
      </w:r>
      <w:r w:rsidR="00CA7B79">
        <w:rPr>
          <w:rStyle w:val="Lienhypertexte"/>
          <w:rFonts w:ascii="Arial" w:hAnsi="Arial" w:cs="Arial"/>
          <w:sz w:val="18"/>
          <w:szCs w:val="18"/>
          <w:u w:val="none"/>
          <w:lang w:val="fr-CH"/>
        </w:rPr>
        <w:t xml:space="preserve"> : </w:t>
      </w:r>
      <w:hyperlink r:id="rId12" w:history="1">
        <w:r w:rsidR="00CA7B79" w:rsidRPr="0072593E">
          <w:rPr>
            <w:rStyle w:val="Lienhypertexte"/>
            <w:rFonts w:ascii="Arial" w:hAnsi="Arial" w:cs="Arial"/>
            <w:sz w:val="18"/>
            <w:szCs w:val="18"/>
            <w:lang w:val="fr-CH"/>
          </w:rPr>
          <w:t>www.fermes-ouvertes.ch</w:t>
        </w:r>
      </w:hyperlink>
    </w:p>
    <w:sectPr w:rsidR="00CA7B79" w:rsidRPr="0072593E" w:rsidSect="00CA7B79">
      <w:footerReference w:type="default" r:id="rId13"/>
      <w:pgSz w:w="11906" w:h="16838"/>
      <w:pgMar w:top="851" w:right="1133"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F8" w:rsidRDefault="00D372F8" w:rsidP="00D372F8">
      <w:pPr>
        <w:spacing w:after="0" w:line="240" w:lineRule="auto"/>
      </w:pPr>
      <w:r>
        <w:separator/>
      </w:r>
    </w:p>
  </w:endnote>
  <w:endnote w:type="continuationSeparator" w:id="0">
    <w:p w:rsidR="00D372F8" w:rsidRDefault="00D372F8" w:rsidP="00D3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F8" w:rsidRDefault="00D372F8">
    <w:pPr>
      <w:pStyle w:val="Pieddepage"/>
    </w:pPr>
    <w:r>
      <w:rPr>
        <w:noProof/>
        <w:lang w:val="fr-CH" w:eastAsia="fr-CH"/>
      </w:rPr>
      <w:drawing>
        <wp:anchor distT="0" distB="0" distL="114300" distR="114300" simplePos="0" relativeHeight="251659264" behindDoc="0" locked="0" layoutInCell="1" allowOverlap="1" wp14:anchorId="7036253B" wp14:editId="683F41E4">
          <wp:simplePos x="0" y="0"/>
          <wp:positionH relativeFrom="rightMargin">
            <wp:posOffset>-1679051</wp:posOffset>
          </wp:positionH>
          <wp:positionV relativeFrom="page">
            <wp:posOffset>9886011</wp:posOffset>
          </wp:positionV>
          <wp:extent cx="2275205" cy="547370"/>
          <wp:effectExtent l="0" t="0" r="0" b="5080"/>
          <wp:wrapSquare wrapText="bothSides"/>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F8" w:rsidRDefault="00D372F8" w:rsidP="00D372F8">
      <w:pPr>
        <w:spacing w:after="0" w:line="240" w:lineRule="auto"/>
      </w:pPr>
      <w:r>
        <w:separator/>
      </w:r>
    </w:p>
  </w:footnote>
  <w:footnote w:type="continuationSeparator" w:id="0">
    <w:p w:rsidR="00D372F8" w:rsidRDefault="00D372F8" w:rsidP="00D37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12"/>
    <w:rsid w:val="00013673"/>
    <w:rsid w:val="00050265"/>
    <w:rsid w:val="000A394F"/>
    <w:rsid w:val="000B78EA"/>
    <w:rsid w:val="000C51FC"/>
    <w:rsid w:val="000D6A0B"/>
    <w:rsid w:val="000F1B5E"/>
    <w:rsid w:val="001A710A"/>
    <w:rsid w:val="001C7C38"/>
    <w:rsid w:val="0023514C"/>
    <w:rsid w:val="00244165"/>
    <w:rsid w:val="00283795"/>
    <w:rsid w:val="002C0DA7"/>
    <w:rsid w:val="003015D0"/>
    <w:rsid w:val="00304586"/>
    <w:rsid w:val="003412D6"/>
    <w:rsid w:val="00346420"/>
    <w:rsid w:val="00364324"/>
    <w:rsid w:val="003A146C"/>
    <w:rsid w:val="004122FE"/>
    <w:rsid w:val="00445632"/>
    <w:rsid w:val="0049751E"/>
    <w:rsid w:val="004B599A"/>
    <w:rsid w:val="004C2F98"/>
    <w:rsid w:val="004D4521"/>
    <w:rsid w:val="004D7309"/>
    <w:rsid w:val="005423D0"/>
    <w:rsid w:val="00546059"/>
    <w:rsid w:val="005B542E"/>
    <w:rsid w:val="0063309C"/>
    <w:rsid w:val="006F3F00"/>
    <w:rsid w:val="0072593E"/>
    <w:rsid w:val="0076564C"/>
    <w:rsid w:val="007C289A"/>
    <w:rsid w:val="007E26BB"/>
    <w:rsid w:val="007E7A6D"/>
    <w:rsid w:val="00807CE5"/>
    <w:rsid w:val="00815643"/>
    <w:rsid w:val="00820A1A"/>
    <w:rsid w:val="00827BD2"/>
    <w:rsid w:val="00837A5E"/>
    <w:rsid w:val="008D21D7"/>
    <w:rsid w:val="008F6C0F"/>
    <w:rsid w:val="00950F01"/>
    <w:rsid w:val="009A1F67"/>
    <w:rsid w:val="009A251F"/>
    <w:rsid w:val="009B30A4"/>
    <w:rsid w:val="009F4E69"/>
    <w:rsid w:val="00A755C9"/>
    <w:rsid w:val="00AC578F"/>
    <w:rsid w:val="00AD1E6D"/>
    <w:rsid w:val="00BA6989"/>
    <w:rsid w:val="00BB475D"/>
    <w:rsid w:val="00BC2DED"/>
    <w:rsid w:val="00BD2B68"/>
    <w:rsid w:val="00C33A56"/>
    <w:rsid w:val="00CA7B79"/>
    <w:rsid w:val="00D372F8"/>
    <w:rsid w:val="00DB3E93"/>
    <w:rsid w:val="00DE368B"/>
    <w:rsid w:val="00E322D8"/>
    <w:rsid w:val="00EB0172"/>
    <w:rsid w:val="00ED702D"/>
    <w:rsid w:val="00F01426"/>
    <w:rsid w:val="00F52312"/>
    <w:rsid w:val="00FF18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8606-50BA-4054-B909-608A9E3A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23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312"/>
    <w:rPr>
      <w:rFonts w:ascii="Segoe UI" w:hAnsi="Segoe UI" w:cs="Segoe UI"/>
      <w:sz w:val="18"/>
      <w:szCs w:val="18"/>
    </w:rPr>
  </w:style>
  <w:style w:type="paragraph" w:styleId="Lgende">
    <w:name w:val="caption"/>
    <w:basedOn w:val="Normal"/>
    <w:next w:val="Normal"/>
    <w:uiPriority w:val="35"/>
    <w:unhideWhenUsed/>
    <w:qFormat/>
    <w:rsid w:val="00F52312"/>
    <w:pPr>
      <w:spacing w:after="200" w:line="240" w:lineRule="auto"/>
    </w:pPr>
    <w:rPr>
      <w:i/>
      <w:iCs/>
      <w:color w:val="44546A" w:themeColor="text2"/>
      <w:sz w:val="18"/>
      <w:szCs w:val="18"/>
    </w:rPr>
  </w:style>
  <w:style w:type="paragraph" w:customStyle="1" w:styleId="Default">
    <w:name w:val="Default"/>
    <w:rsid w:val="00820A1A"/>
    <w:pPr>
      <w:autoSpaceDE w:val="0"/>
      <w:autoSpaceDN w:val="0"/>
      <w:adjustRightInd w:val="0"/>
      <w:spacing w:after="0" w:line="240" w:lineRule="auto"/>
    </w:pPr>
    <w:rPr>
      <w:rFonts w:ascii="Helvetica Neue" w:hAnsi="Helvetica Neue" w:cs="Helvetica Neue"/>
      <w:color w:val="000000"/>
      <w:sz w:val="24"/>
      <w:szCs w:val="24"/>
    </w:rPr>
  </w:style>
  <w:style w:type="character" w:styleId="lev">
    <w:name w:val="Strong"/>
    <w:basedOn w:val="Policepardfaut"/>
    <w:uiPriority w:val="22"/>
    <w:qFormat/>
    <w:rsid w:val="00950F01"/>
    <w:rPr>
      <w:b/>
      <w:bCs/>
    </w:rPr>
  </w:style>
  <w:style w:type="character" w:styleId="Lienhypertexte">
    <w:name w:val="Hyperlink"/>
    <w:basedOn w:val="Policepardfaut"/>
    <w:uiPriority w:val="99"/>
    <w:unhideWhenUsed/>
    <w:rsid w:val="00BD2B68"/>
    <w:rPr>
      <w:color w:val="0563C1" w:themeColor="hyperlink"/>
      <w:u w:val="single"/>
    </w:rPr>
  </w:style>
  <w:style w:type="character" w:customStyle="1" w:styleId="UnresolvedMention">
    <w:name w:val="Unresolved Mention"/>
    <w:basedOn w:val="Policepardfaut"/>
    <w:uiPriority w:val="99"/>
    <w:semiHidden/>
    <w:unhideWhenUsed/>
    <w:rsid w:val="00BD2B68"/>
    <w:rPr>
      <w:color w:val="605E5C"/>
      <w:shd w:val="clear" w:color="auto" w:fill="E1DFDD"/>
    </w:rPr>
  </w:style>
  <w:style w:type="paragraph" w:styleId="En-tte">
    <w:name w:val="header"/>
    <w:basedOn w:val="Normal"/>
    <w:link w:val="En-tteCar"/>
    <w:uiPriority w:val="99"/>
    <w:unhideWhenUsed/>
    <w:rsid w:val="00D372F8"/>
    <w:pPr>
      <w:tabs>
        <w:tab w:val="center" w:pos="4536"/>
        <w:tab w:val="right" w:pos="9072"/>
      </w:tabs>
      <w:spacing w:after="0" w:line="240" w:lineRule="auto"/>
    </w:pPr>
  </w:style>
  <w:style w:type="character" w:customStyle="1" w:styleId="En-tteCar">
    <w:name w:val="En-tête Car"/>
    <w:basedOn w:val="Policepardfaut"/>
    <w:link w:val="En-tte"/>
    <w:uiPriority w:val="99"/>
    <w:rsid w:val="00D372F8"/>
  </w:style>
  <w:style w:type="paragraph" w:styleId="Pieddepage">
    <w:name w:val="footer"/>
    <w:basedOn w:val="Normal"/>
    <w:link w:val="PieddepageCar"/>
    <w:uiPriority w:val="99"/>
    <w:unhideWhenUsed/>
    <w:rsid w:val="00D37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2F8"/>
  </w:style>
  <w:style w:type="character" w:styleId="Lienhypertextesuivivisit">
    <w:name w:val="FollowedHyperlink"/>
    <w:basedOn w:val="Policepardfaut"/>
    <w:uiPriority w:val="99"/>
    <w:semiHidden/>
    <w:unhideWhenUsed/>
    <w:rsid w:val="00304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ilpaysanssuisses.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ermes-ouverte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rjam.hofstetter@sbv-usp.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offene-hoftueren.ch" TargetMode="External"/><Relationship Id="rId4" Type="http://schemas.openxmlformats.org/officeDocument/2006/relationships/footnotes" Target="footnotes.xml"/><Relationship Id="rId9" Type="http://schemas.openxmlformats.org/officeDocument/2006/relationships/hyperlink" Target="mailto:info@fermes-ouvertes.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601</Words>
  <Characters>3310</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Känel</dc:creator>
  <cp:keywords/>
  <dc:description/>
  <cp:lastModifiedBy>Jaquier Claudia</cp:lastModifiedBy>
  <cp:revision>12</cp:revision>
  <cp:lastPrinted>2020-01-15T14:02:00Z</cp:lastPrinted>
  <dcterms:created xsi:type="dcterms:W3CDTF">2020-01-13T07:46:00Z</dcterms:created>
  <dcterms:modified xsi:type="dcterms:W3CDTF">2020-01-20T11:13:00Z</dcterms:modified>
</cp:coreProperties>
</file>