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5A" w:rsidRDefault="00C81E5A" w:rsidP="00DE0589">
      <w:pPr>
        <w:pStyle w:val="gruesse"/>
        <w:keepNext w:val="0"/>
        <w:keepLines w:val="0"/>
        <w:pBdr>
          <w:bottom w:val="single" w:sz="4" w:space="0" w:color="auto"/>
        </w:pBdr>
        <w:spacing w:before="120"/>
        <w:rPr>
          <w:rFonts w:cs="Tahoma"/>
        </w:rPr>
      </w:pPr>
    </w:p>
    <w:p w:rsidR="00C81E5A" w:rsidRPr="00FD460B" w:rsidRDefault="00C81E5A" w:rsidP="00DE0589">
      <w:pPr>
        <w:pStyle w:val="gruesse"/>
        <w:keepNext w:val="0"/>
        <w:keepLines w:val="0"/>
        <w:pBdr>
          <w:bottom w:val="single" w:sz="4" w:space="0" w:color="auto"/>
        </w:pBdr>
        <w:spacing w:before="120"/>
        <w:rPr>
          <w:rFonts w:ascii="Calibri" w:hAnsi="Calibri" w:cs="Tahoma"/>
        </w:rPr>
      </w:pPr>
    </w:p>
    <w:p w:rsidR="00072159" w:rsidRPr="005B244F" w:rsidRDefault="005B244F" w:rsidP="00DE0589">
      <w:pPr>
        <w:pStyle w:val="gruesse"/>
        <w:keepNext w:val="0"/>
        <w:keepLines w:val="0"/>
        <w:pBdr>
          <w:bottom w:val="single" w:sz="4" w:space="0" w:color="auto"/>
        </w:pBdr>
        <w:spacing w:before="120"/>
        <w:rPr>
          <w:rFonts w:ascii="Calibri" w:hAnsi="Calibri" w:cs="Tahoma"/>
          <w:sz w:val="21"/>
          <w:szCs w:val="21"/>
          <w:lang w:val="fr-CH"/>
        </w:rPr>
      </w:pPr>
      <w:r w:rsidRPr="005B244F">
        <w:rPr>
          <w:rFonts w:ascii="Calibri" w:hAnsi="Calibri" w:cs="Tahoma"/>
          <w:b/>
          <w:sz w:val="21"/>
          <w:szCs w:val="21"/>
          <w:lang w:val="fr-CH"/>
        </w:rPr>
        <w:t>Communiqué de presse</w:t>
      </w:r>
    </w:p>
    <w:p w:rsidR="00C40FB9" w:rsidRPr="005B244F" w:rsidRDefault="00C40FB9" w:rsidP="00D243EE">
      <w:pPr>
        <w:overflowPunct/>
        <w:spacing w:before="0"/>
        <w:jc w:val="both"/>
        <w:rPr>
          <w:rFonts w:ascii="Calibri" w:hAnsi="Calibri" w:cs="Tahoma"/>
          <w:b/>
          <w:bCs/>
          <w:sz w:val="21"/>
          <w:szCs w:val="21"/>
          <w:lang w:val="fr-CH"/>
        </w:rPr>
      </w:pPr>
    </w:p>
    <w:p w:rsidR="00301836" w:rsidRPr="005B244F" w:rsidRDefault="00301836" w:rsidP="00D243EE">
      <w:pPr>
        <w:overflowPunct/>
        <w:spacing w:before="0"/>
        <w:jc w:val="both"/>
        <w:rPr>
          <w:rFonts w:ascii="Calibri" w:hAnsi="Calibri" w:cs="Tahoma"/>
          <w:bCs/>
          <w:sz w:val="21"/>
          <w:szCs w:val="21"/>
          <w:lang w:val="fr-CH"/>
        </w:rPr>
      </w:pPr>
    </w:p>
    <w:p w:rsidR="00301836" w:rsidRPr="005B244F" w:rsidRDefault="00E25532" w:rsidP="00D243EE">
      <w:pPr>
        <w:overflowPunct/>
        <w:spacing w:before="0"/>
        <w:jc w:val="both"/>
        <w:rPr>
          <w:rFonts w:ascii="Calibri" w:hAnsi="Calibri" w:cs="Tahoma"/>
          <w:bCs/>
          <w:sz w:val="21"/>
          <w:szCs w:val="21"/>
          <w:lang w:val="fr-CH"/>
        </w:rPr>
      </w:pPr>
      <w:r w:rsidRPr="005B244F">
        <w:rPr>
          <w:rFonts w:ascii="Calibri" w:hAnsi="Calibri" w:cs="Tahoma"/>
          <w:bCs/>
          <w:sz w:val="21"/>
          <w:szCs w:val="21"/>
          <w:lang w:val="fr-CH"/>
        </w:rPr>
        <w:t xml:space="preserve">Brugg, </w:t>
      </w:r>
      <w:r w:rsidR="005B244F" w:rsidRPr="005B244F">
        <w:rPr>
          <w:rFonts w:ascii="Calibri" w:hAnsi="Calibri" w:cs="Tahoma"/>
          <w:bCs/>
          <w:sz w:val="21"/>
          <w:szCs w:val="21"/>
          <w:lang w:val="fr-CH"/>
        </w:rPr>
        <w:t>le 2</w:t>
      </w:r>
      <w:r w:rsidR="00DD23EB">
        <w:rPr>
          <w:rFonts w:ascii="Calibri" w:hAnsi="Calibri" w:cs="Tahoma"/>
          <w:bCs/>
          <w:sz w:val="21"/>
          <w:szCs w:val="21"/>
          <w:lang w:val="fr-CH"/>
        </w:rPr>
        <w:t>1</w:t>
      </w:r>
      <w:r w:rsidR="005B244F" w:rsidRPr="005B244F">
        <w:rPr>
          <w:rFonts w:ascii="Calibri" w:hAnsi="Calibri" w:cs="Tahoma"/>
          <w:bCs/>
          <w:sz w:val="21"/>
          <w:szCs w:val="21"/>
          <w:lang w:val="fr-CH"/>
        </w:rPr>
        <w:t xml:space="preserve"> avril 2020</w:t>
      </w:r>
    </w:p>
    <w:p w:rsidR="00C81E5A" w:rsidRPr="005B244F" w:rsidRDefault="00C81E5A" w:rsidP="00C40FB9">
      <w:pPr>
        <w:overflowPunct/>
        <w:spacing w:before="0"/>
        <w:jc w:val="both"/>
        <w:rPr>
          <w:rFonts w:ascii="Calibri" w:hAnsi="Calibri" w:cs="Tahoma"/>
          <w:b/>
          <w:bCs/>
          <w:sz w:val="21"/>
          <w:szCs w:val="21"/>
          <w:lang w:val="fr-CH"/>
        </w:rPr>
      </w:pPr>
    </w:p>
    <w:p w:rsidR="00932541" w:rsidRPr="005B244F" w:rsidRDefault="00160AEC" w:rsidP="00160AEC">
      <w:pPr>
        <w:spacing w:before="0" w:after="120"/>
        <w:textAlignment w:val="baseline"/>
        <w:rPr>
          <w:rFonts w:ascii="Calibri" w:hAnsi="Calibri"/>
          <w:b/>
          <w:sz w:val="32"/>
          <w:szCs w:val="32"/>
          <w:lang w:val="fr-CH"/>
        </w:rPr>
      </w:pPr>
      <w:r w:rsidRPr="00160AEC">
        <w:rPr>
          <w:rFonts w:ascii="Calibri" w:hAnsi="Calibri"/>
          <w:b/>
          <w:sz w:val="32"/>
          <w:szCs w:val="32"/>
          <w:lang w:val="fr-CH"/>
        </w:rPr>
        <w:t>Les assurés bénéficient d’une rémunération supplémentaire</w:t>
      </w:r>
    </w:p>
    <w:p w:rsidR="009D463D" w:rsidRPr="005B244F" w:rsidRDefault="009D463D" w:rsidP="00097316">
      <w:pPr>
        <w:shd w:val="clear" w:color="auto" w:fill="FFFFFF"/>
        <w:tabs>
          <w:tab w:val="left" w:pos="7130"/>
        </w:tabs>
        <w:spacing w:before="0"/>
        <w:ind w:right="11"/>
        <w:jc w:val="both"/>
        <w:rPr>
          <w:rFonts w:ascii="Calibri" w:hAnsi="Calibri"/>
          <w:sz w:val="21"/>
          <w:lang w:val="fr-CH"/>
        </w:rPr>
      </w:pPr>
    </w:p>
    <w:p w:rsidR="00001016" w:rsidRPr="005B244F" w:rsidRDefault="005B244F" w:rsidP="00097316">
      <w:pPr>
        <w:shd w:val="clear" w:color="auto" w:fill="FFFFFF"/>
        <w:tabs>
          <w:tab w:val="left" w:pos="7130"/>
        </w:tabs>
        <w:spacing w:before="0"/>
        <w:ind w:right="11"/>
        <w:jc w:val="both"/>
        <w:rPr>
          <w:rFonts w:ascii="Calibri" w:hAnsi="Calibri"/>
          <w:sz w:val="21"/>
          <w:lang w:val="fr-CH"/>
        </w:rPr>
      </w:pPr>
      <w:r w:rsidRPr="00160AEC">
        <w:rPr>
          <w:rFonts w:ascii="Calibri" w:hAnsi="Calibri"/>
          <w:sz w:val="21"/>
          <w:lang w:val="fr-CH"/>
        </w:rPr>
        <w:t xml:space="preserve">Agrisano </w:t>
      </w:r>
      <w:proofErr w:type="spellStart"/>
      <w:r w:rsidRPr="00160AEC">
        <w:rPr>
          <w:rFonts w:ascii="Calibri" w:hAnsi="Calibri"/>
          <w:sz w:val="21"/>
          <w:lang w:val="fr-CH"/>
        </w:rPr>
        <w:t>Pencas</w:t>
      </w:r>
      <w:proofErr w:type="spellEnd"/>
      <w:r w:rsidRPr="00160AEC">
        <w:rPr>
          <w:rFonts w:ascii="Calibri" w:hAnsi="Calibri"/>
          <w:sz w:val="21"/>
          <w:lang w:val="fr-CH"/>
        </w:rPr>
        <w:t xml:space="preserve"> affiche une nouvelle progression : fin 2019, le nombre d’exploitations assurées auprès de la fondation de l’Union suisse des paysans a augmenté de plus de 3 %.</w:t>
      </w:r>
      <w:r w:rsidR="00001016" w:rsidRPr="005B244F">
        <w:rPr>
          <w:rFonts w:ascii="Calibri" w:hAnsi="Calibri"/>
          <w:sz w:val="21"/>
          <w:lang w:val="fr-CH"/>
        </w:rPr>
        <w:t xml:space="preserve"> </w:t>
      </w:r>
      <w:r w:rsidRPr="00851A01">
        <w:rPr>
          <w:rFonts w:ascii="Calibri" w:hAnsi="Calibri"/>
          <w:sz w:val="21"/>
          <w:lang w:val="fr-CH"/>
        </w:rPr>
        <w:t>L'effectif d'assurés a aussi enregistré une croissance de près de 4 %, comme en a pris acte avec satisfaction le conseil de fondation lors d’une conférence téléphonique récente.</w:t>
      </w:r>
      <w:r w:rsidR="00C41B55" w:rsidRPr="005B244F">
        <w:rPr>
          <w:rFonts w:ascii="Calibri" w:hAnsi="Calibri"/>
          <w:sz w:val="21"/>
          <w:lang w:val="fr-CH"/>
        </w:rPr>
        <w:t xml:space="preserve"> </w:t>
      </w:r>
      <w:r w:rsidRPr="00851A01">
        <w:rPr>
          <w:rFonts w:ascii="Calibri" w:hAnsi="Calibri"/>
          <w:sz w:val="21"/>
          <w:lang w:val="fr-CH"/>
        </w:rPr>
        <w:t xml:space="preserve">Agrisano </w:t>
      </w:r>
      <w:proofErr w:type="spellStart"/>
      <w:r w:rsidRPr="00851A01">
        <w:rPr>
          <w:rFonts w:ascii="Calibri" w:hAnsi="Calibri"/>
          <w:sz w:val="21"/>
          <w:lang w:val="fr-CH"/>
        </w:rPr>
        <w:t>Pencas</w:t>
      </w:r>
      <w:proofErr w:type="spellEnd"/>
      <w:r w:rsidRPr="00851A01">
        <w:rPr>
          <w:rFonts w:ascii="Calibri" w:hAnsi="Calibri"/>
          <w:sz w:val="21"/>
          <w:lang w:val="fr-CH"/>
        </w:rPr>
        <w:t xml:space="preserve"> a donc connu une année faste.</w:t>
      </w:r>
      <w:r w:rsidR="00664757" w:rsidRPr="005B244F">
        <w:rPr>
          <w:rFonts w:ascii="Calibri" w:hAnsi="Calibri"/>
          <w:sz w:val="21"/>
          <w:lang w:val="fr-CH"/>
        </w:rPr>
        <w:t xml:space="preserve"> </w:t>
      </w:r>
      <w:r w:rsidRPr="00851A01">
        <w:rPr>
          <w:rFonts w:ascii="Calibri" w:hAnsi="Calibri"/>
          <w:sz w:val="21"/>
          <w:lang w:val="fr-CH"/>
        </w:rPr>
        <w:t>Les placements en capital ont aussi dégagé une très bonne performance de 9,6 % sur l’ensemble de la fortune.</w:t>
      </w:r>
      <w:r w:rsidR="00001016" w:rsidRPr="005B244F">
        <w:rPr>
          <w:rFonts w:ascii="Calibri" w:hAnsi="Calibri"/>
          <w:sz w:val="21"/>
          <w:lang w:val="fr-CH"/>
        </w:rPr>
        <w:t xml:space="preserve"> </w:t>
      </w:r>
      <w:r w:rsidRPr="00851A01">
        <w:rPr>
          <w:rFonts w:ascii="Calibri" w:hAnsi="Calibri"/>
          <w:sz w:val="21"/>
          <w:lang w:val="fr-CH"/>
        </w:rPr>
        <w:t>Le résultat des activités d’assurance se révèle lui aussi positif.</w:t>
      </w:r>
      <w:r w:rsidR="00001016" w:rsidRPr="005B244F">
        <w:rPr>
          <w:rFonts w:ascii="Calibri" w:hAnsi="Calibri"/>
          <w:sz w:val="21"/>
          <w:lang w:val="fr-CH"/>
        </w:rPr>
        <w:t xml:space="preserve"> </w:t>
      </w:r>
      <w:r w:rsidR="00851A01" w:rsidRPr="00851A01">
        <w:rPr>
          <w:rFonts w:ascii="Calibri" w:hAnsi="Calibri"/>
          <w:sz w:val="21"/>
          <w:lang w:val="fr-CH"/>
        </w:rPr>
        <w:t>Partant de ce constat, le Conseil de fondation a décidé d’accorder, pour l’année 2019, une rémunération supplémentaire de 1 % aux assurés, qui bénéficient ainsi d’une rémunération globale de 2 %.</w:t>
      </w:r>
    </w:p>
    <w:p w:rsidR="00001016" w:rsidRPr="005B244F" w:rsidRDefault="00001016" w:rsidP="00097316">
      <w:pPr>
        <w:shd w:val="clear" w:color="auto" w:fill="FFFFFF"/>
        <w:tabs>
          <w:tab w:val="left" w:pos="7130"/>
        </w:tabs>
        <w:spacing w:before="0"/>
        <w:ind w:right="11"/>
        <w:jc w:val="both"/>
        <w:rPr>
          <w:rFonts w:ascii="Calibri" w:hAnsi="Calibri"/>
          <w:sz w:val="21"/>
          <w:lang w:val="fr-CH"/>
        </w:rPr>
      </w:pPr>
    </w:p>
    <w:p w:rsidR="00D037B4" w:rsidRPr="005B244F" w:rsidRDefault="00851A01" w:rsidP="00097316">
      <w:pPr>
        <w:shd w:val="clear" w:color="auto" w:fill="FFFFFF"/>
        <w:tabs>
          <w:tab w:val="left" w:pos="7130"/>
        </w:tabs>
        <w:spacing w:before="0"/>
        <w:ind w:right="11"/>
        <w:jc w:val="both"/>
        <w:rPr>
          <w:rFonts w:ascii="Calibri" w:hAnsi="Calibri"/>
          <w:sz w:val="21"/>
          <w:lang w:val="fr-CH"/>
        </w:rPr>
      </w:pPr>
      <w:r w:rsidRPr="00160AEC">
        <w:rPr>
          <w:rFonts w:ascii="Calibri" w:hAnsi="Calibri"/>
          <w:sz w:val="21"/>
          <w:lang w:val="fr-CH"/>
        </w:rPr>
        <w:t>Il est aussi très réjouissant de voir que la caisse de pension, entièrement autonome depuis 2004, affiche un taux de couverture de près de 123 %.</w:t>
      </w:r>
      <w:r w:rsidR="00C41B55" w:rsidRPr="005B244F">
        <w:rPr>
          <w:rFonts w:ascii="Calibri" w:hAnsi="Calibri"/>
          <w:sz w:val="21"/>
          <w:lang w:val="fr-CH"/>
        </w:rPr>
        <w:t xml:space="preserve"> </w:t>
      </w:r>
      <w:r w:rsidRPr="00160AEC">
        <w:rPr>
          <w:rFonts w:ascii="Calibri" w:hAnsi="Calibri"/>
          <w:sz w:val="21"/>
          <w:lang w:val="fr-CH"/>
        </w:rPr>
        <w:t xml:space="preserve">Avec ce taux bien supérieur à la moyenne de la branche, Agrisano </w:t>
      </w:r>
      <w:proofErr w:type="spellStart"/>
      <w:r w:rsidRPr="00160AEC">
        <w:rPr>
          <w:rFonts w:ascii="Calibri" w:hAnsi="Calibri"/>
          <w:sz w:val="21"/>
          <w:lang w:val="fr-CH"/>
        </w:rPr>
        <w:t>Pencas</w:t>
      </w:r>
      <w:proofErr w:type="spellEnd"/>
      <w:r w:rsidRPr="00160AEC">
        <w:rPr>
          <w:rFonts w:ascii="Calibri" w:hAnsi="Calibri"/>
          <w:sz w:val="21"/>
          <w:lang w:val="fr-CH"/>
        </w:rPr>
        <w:t xml:space="preserve"> dispose d’une assise financière très solide pour faire face aux défis dans le domaine des marchés financiers et de la prévoyance.</w:t>
      </w:r>
      <w:r w:rsidR="00C41B55" w:rsidRPr="005B244F">
        <w:rPr>
          <w:rFonts w:ascii="Calibri" w:hAnsi="Calibri"/>
          <w:sz w:val="21"/>
          <w:lang w:val="fr-CH"/>
        </w:rPr>
        <w:t xml:space="preserve"> </w:t>
      </w:r>
      <w:r w:rsidRPr="00160AEC">
        <w:rPr>
          <w:rFonts w:ascii="Calibri" w:hAnsi="Calibri"/>
          <w:sz w:val="21"/>
          <w:lang w:val="fr-CH"/>
        </w:rPr>
        <w:t>La politique commerciale de l’institution, qui mise sur la continuité et la sécurité, y est bien entendu aussi pour quelque chose.</w:t>
      </w:r>
      <w:r w:rsidR="00B0321A" w:rsidRPr="005B244F">
        <w:rPr>
          <w:rFonts w:ascii="Calibri" w:hAnsi="Calibri"/>
          <w:sz w:val="21"/>
          <w:lang w:val="fr-CH"/>
        </w:rPr>
        <w:t xml:space="preserve"> </w:t>
      </w:r>
      <w:r w:rsidR="00160AEC" w:rsidRPr="00160AEC">
        <w:rPr>
          <w:rFonts w:ascii="Calibri" w:hAnsi="Calibri"/>
          <w:sz w:val="21"/>
          <w:lang w:val="fr-CH"/>
        </w:rPr>
        <w:t>Il faudra maintenir cette stratégie.</w:t>
      </w:r>
      <w:r w:rsidR="00D037B4" w:rsidRPr="005B244F">
        <w:rPr>
          <w:lang w:val="fr-CH"/>
        </w:rPr>
        <w:t xml:space="preserve"> </w:t>
      </w:r>
      <w:r w:rsidR="00160AEC" w:rsidRPr="00160AEC">
        <w:rPr>
          <w:rFonts w:ascii="Calibri" w:hAnsi="Calibri"/>
          <w:sz w:val="21"/>
          <w:lang w:val="fr-CH"/>
        </w:rPr>
        <w:t>Le contexte est et restera toujours très exigeant, notamment en cette période marquée par le coronavirus.</w:t>
      </w:r>
    </w:p>
    <w:p w:rsidR="00AC3EBE" w:rsidRPr="005B244F" w:rsidRDefault="00AC3EBE" w:rsidP="00097316">
      <w:pPr>
        <w:shd w:val="clear" w:color="auto" w:fill="FFFFFF"/>
        <w:tabs>
          <w:tab w:val="left" w:pos="7130"/>
        </w:tabs>
        <w:spacing w:before="0"/>
        <w:ind w:right="11"/>
        <w:jc w:val="both"/>
        <w:rPr>
          <w:rFonts w:ascii="Calibri" w:hAnsi="Calibri"/>
          <w:sz w:val="21"/>
          <w:lang w:val="fr-CH"/>
        </w:rPr>
      </w:pPr>
    </w:p>
    <w:p w:rsidR="0033196A" w:rsidRPr="005B244F" w:rsidRDefault="00C778DD" w:rsidP="00097316">
      <w:pPr>
        <w:shd w:val="clear" w:color="auto" w:fill="FFFFFF"/>
        <w:tabs>
          <w:tab w:val="left" w:pos="7130"/>
        </w:tabs>
        <w:spacing w:before="0"/>
        <w:ind w:right="11"/>
        <w:jc w:val="both"/>
        <w:rPr>
          <w:rFonts w:ascii="Calibri" w:hAnsi="Calibri"/>
          <w:sz w:val="21"/>
          <w:lang w:val="fr-CH"/>
        </w:rPr>
      </w:pPr>
      <w:r>
        <w:rPr>
          <w:rFonts w:ascii="Calibri" w:hAnsi="Calibri"/>
          <w:noProof/>
          <w:sz w:val="21"/>
          <w:lang w:eastAsia="de-CH"/>
        </w:rPr>
        <w:drawing>
          <wp:inline distT="0" distB="0" distL="0" distR="0">
            <wp:extent cx="4625340" cy="241718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 Pencas_Deckungsgrad 2008-2019 f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480" cy="242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96A" w:rsidRPr="005B244F" w:rsidRDefault="0033196A" w:rsidP="00097316">
      <w:pPr>
        <w:shd w:val="clear" w:color="auto" w:fill="FFFFFF"/>
        <w:tabs>
          <w:tab w:val="left" w:pos="7130"/>
        </w:tabs>
        <w:spacing w:before="0"/>
        <w:ind w:right="11"/>
        <w:jc w:val="both"/>
        <w:rPr>
          <w:rFonts w:ascii="Calibri" w:hAnsi="Calibri"/>
          <w:sz w:val="21"/>
          <w:lang w:val="fr-CH"/>
        </w:rPr>
      </w:pPr>
      <w:bookmarkStart w:id="0" w:name="_GoBack"/>
      <w:bookmarkEnd w:id="0"/>
    </w:p>
    <w:p w:rsidR="006250C6" w:rsidRPr="005B244F" w:rsidRDefault="00160AEC" w:rsidP="00C41B55">
      <w:pPr>
        <w:shd w:val="clear" w:color="auto" w:fill="FFFFFF"/>
        <w:tabs>
          <w:tab w:val="left" w:pos="7130"/>
        </w:tabs>
        <w:spacing w:before="0"/>
        <w:ind w:right="11"/>
        <w:jc w:val="both"/>
        <w:rPr>
          <w:rFonts w:ascii="Calibri" w:hAnsi="Calibri"/>
          <w:i/>
          <w:lang w:val="fr-CH"/>
        </w:rPr>
      </w:pPr>
      <w:r w:rsidRPr="00160AEC">
        <w:rPr>
          <w:rFonts w:ascii="Calibri" w:hAnsi="Calibri"/>
          <w:i/>
          <w:lang w:val="fr-CH"/>
        </w:rPr>
        <w:t>Graphique :</w:t>
      </w:r>
      <w:r w:rsidR="006250C6" w:rsidRPr="005B244F">
        <w:rPr>
          <w:rFonts w:ascii="Calibri" w:hAnsi="Calibri"/>
          <w:i/>
          <w:lang w:val="fr-CH"/>
        </w:rPr>
        <w:t xml:space="preserve"> </w:t>
      </w:r>
      <w:r w:rsidRPr="00160AEC">
        <w:rPr>
          <w:rFonts w:ascii="Calibri" w:hAnsi="Calibri"/>
          <w:i/>
          <w:lang w:val="fr-CH"/>
        </w:rPr>
        <w:t xml:space="preserve">Agrisano </w:t>
      </w:r>
      <w:proofErr w:type="spellStart"/>
      <w:r w:rsidRPr="00160AEC">
        <w:rPr>
          <w:rFonts w:ascii="Calibri" w:hAnsi="Calibri"/>
          <w:i/>
          <w:lang w:val="fr-CH"/>
        </w:rPr>
        <w:t>Pencas</w:t>
      </w:r>
      <w:proofErr w:type="spellEnd"/>
      <w:r w:rsidRPr="00160AEC">
        <w:rPr>
          <w:rFonts w:ascii="Calibri" w:hAnsi="Calibri"/>
          <w:i/>
          <w:lang w:val="fr-CH"/>
        </w:rPr>
        <w:t xml:space="preserve"> affiche un taux de couverture nettement supérieur à la moyenne des institutions de prévoyance de droit privé.</w:t>
      </w:r>
    </w:p>
    <w:p w:rsidR="00077C85" w:rsidRPr="005B244F" w:rsidRDefault="00077C85" w:rsidP="006250C6">
      <w:pPr>
        <w:spacing w:before="0" w:after="120"/>
        <w:textAlignment w:val="baseline"/>
        <w:rPr>
          <w:rFonts w:ascii="Calibri" w:hAnsi="Calibri"/>
          <w:i/>
          <w:sz w:val="21"/>
          <w:lang w:val="fr-CH"/>
        </w:rPr>
      </w:pPr>
    </w:p>
    <w:p w:rsidR="00185C1C" w:rsidRPr="005B244F" w:rsidRDefault="00185C1C" w:rsidP="001520F0">
      <w:pPr>
        <w:shd w:val="clear" w:color="auto" w:fill="FFFFFF"/>
        <w:spacing w:before="0"/>
        <w:ind w:right="11"/>
        <w:jc w:val="both"/>
        <w:rPr>
          <w:rFonts w:ascii="Calibri" w:hAnsi="Calibri"/>
          <w:sz w:val="21"/>
          <w:szCs w:val="21"/>
          <w:lang w:val="fr-CH"/>
        </w:rPr>
      </w:pPr>
    </w:p>
    <w:p w:rsidR="008C291E" w:rsidRPr="005B244F" w:rsidRDefault="00160AEC" w:rsidP="00160AEC">
      <w:pPr>
        <w:spacing w:before="0" w:after="120"/>
        <w:textAlignment w:val="baseline"/>
        <w:rPr>
          <w:rFonts w:ascii="Calibri" w:hAnsi="Calibri"/>
          <w:sz w:val="21"/>
          <w:u w:val="single"/>
          <w:lang w:val="fr-CH"/>
        </w:rPr>
      </w:pPr>
      <w:r w:rsidRPr="00160AEC">
        <w:rPr>
          <w:rFonts w:ascii="Calibri" w:hAnsi="Calibri"/>
          <w:sz w:val="21"/>
          <w:u w:val="single"/>
          <w:lang w:val="fr-CH"/>
        </w:rPr>
        <w:t>Personne de contact :</w:t>
      </w:r>
    </w:p>
    <w:p w:rsidR="00510F0C" w:rsidRPr="005B244F" w:rsidRDefault="00160AEC" w:rsidP="00160AEC">
      <w:pPr>
        <w:spacing w:before="0" w:after="120"/>
        <w:textAlignment w:val="baseline"/>
        <w:rPr>
          <w:rFonts w:ascii="Calibri" w:hAnsi="Calibri"/>
          <w:sz w:val="21"/>
          <w:szCs w:val="21"/>
          <w:lang w:val="fr-CH"/>
        </w:rPr>
      </w:pPr>
      <w:r w:rsidRPr="00160AEC">
        <w:rPr>
          <w:rFonts w:ascii="Calibri" w:hAnsi="Calibri"/>
          <w:sz w:val="21"/>
          <w:lang w:val="fr-CH"/>
        </w:rPr>
        <w:t>Christian Kohli, directeur</w:t>
      </w:r>
      <w:r w:rsidRPr="00160AEC">
        <w:rPr>
          <w:rFonts w:ascii="Calibri" w:hAnsi="Calibri"/>
          <w:sz w:val="21"/>
          <w:lang w:val="fr-CH"/>
        </w:rPr>
        <w:br/>
      </w:r>
      <w:r w:rsidRPr="00160AEC">
        <w:rPr>
          <w:rFonts w:ascii="Calibri" w:hAnsi="Calibri"/>
          <w:b/>
          <w:sz w:val="21"/>
          <w:lang w:val="fr-CH"/>
        </w:rPr>
        <w:t xml:space="preserve">Agrisano </w:t>
      </w:r>
      <w:proofErr w:type="spellStart"/>
      <w:r w:rsidRPr="00160AEC">
        <w:rPr>
          <w:rFonts w:ascii="Calibri" w:hAnsi="Calibri"/>
          <w:b/>
          <w:sz w:val="21"/>
          <w:lang w:val="fr-CH"/>
        </w:rPr>
        <w:t>Pencas</w:t>
      </w:r>
      <w:proofErr w:type="spellEnd"/>
      <w:r w:rsidRPr="00160AEC">
        <w:rPr>
          <w:rFonts w:ascii="Calibri" w:hAnsi="Calibri"/>
          <w:sz w:val="21"/>
          <w:lang w:val="fr-CH"/>
        </w:rPr>
        <w:t xml:space="preserve"> | Tél. 056 461 78 11 | </w:t>
      </w:r>
      <w:hyperlink r:id="rId9" w:history="1">
        <w:r w:rsidRPr="00160AEC">
          <w:rPr>
            <w:rStyle w:val="Hyperlink"/>
            <w:rFonts w:ascii="Calibri" w:hAnsi="Calibri"/>
            <w:sz w:val="21"/>
            <w:lang w:val="fr-CH"/>
          </w:rPr>
          <w:t>www.agrisano.ch</w:t>
        </w:r>
      </w:hyperlink>
      <w:r w:rsidR="00895348" w:rsidRPr="005B244F">
        <w:rPr>
          <w:rFonts w:ascii="Calibri" w:hAnsi="Calibri"/>
          <w:sz w:val="21"/>
          <w:lang w:val="fr-CH"/>
        </w:rPr>
        <w:t xml:space="preserve"> </w:t>
      </w:r>
    </w:p>
    <w:sectPr w:rsidR="00510F0C" w:rsidRPr="005B244F" w:rsidSect="00C166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63" w:rsidRDefault="00F55963" w:rsidP="00072159">
      <w:pPr>
        <w:spacing w:before="0"/>
      </w:pPr>
      <w:r>
        <w:separator/>
      </w:r>
    </w:p>
  </w:endnote>
  <w:endnote w:type="continuationSeparator" w:id="0">
    <w:p w:rsidR="00F55963" w:rsidRDefault="00F55963" w:rsidP="0007215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5A" w:rsidRDefault="00692C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02D" w:rsidRPr="005B244F" w:rsidRDefault="005D102D" w:rsidP="005D102D">
    <w:pPr>
      <w:pStyle w:val="Absender"/>
      <w:framePr w:wrap="notBeside"/>
      <w:rPr>
        <w:lang w:val="fr-CH"/>
      </w:rPr>
    </w:pPr>
    <w:proofErr w:type="spellStart"/>
    <w:r w:rsidRPr="005B244F">
      <w:rPr>
        <w:lang w:val="fr-CH"/>
      </w:rPr>
      <w:t>Laurstrasse</w:t>
    </w:r>
    <w:proofErr w:type="spellEnd"/>
    <w:r w:rsidRPr="005B244F">
      <w:rPr>
        <w:lang w:val="fr-CH"/>
      </w:rPr>
      <w:t xml:space="preserve"> 10 | 5201 Brugg | </w:t>
    </w:r>
    <w:r w:rsidR="005B244F" w:rsidRPr="005B244F">
      <w:rPr>
        <w:lang w:val="fr-CH"/>
      </w:rPr>
      <w:t>Téléphone</w:t>
    </w:r>
    <w:r w:rsidRPr="005B244F">
      <w:rPr>
        <w:lang w:val="fr-CH"/>
      </w:rPr>
      <w:t xml:space="preserve"> +41 (0)56 461 78 11 | Fax +41 (0)56 461 71 01</w:t>
    </w:r>
  </w:p>
  <w:p w:rsidR="005D102D" w:rsidRPr="005B244F" w:rsidRDefault="005D102D" w:rsidP="005D102D">
    <w:pPr>
      <w:pStyle w:val="Absender"/>
      <w:framePr w:wrap="notBeside"/>
      <w:rPr>
        <w:lang w:val="fr-CH"/>
      </w:rPr>
    </w:pPr>
    <w:r w:rsidRPr="005B244F">
      <w:rPr>
        <w:lang w:val="fr-CH"/>
      </w:rPr>
      <w:t>pencas@agrisano.ch | www.agrisano.ch</w:t>
    </w:r>
  </w:p>
  <w:p w:rsidR="00FF61FD" w:rsidRPr="00DD23EB" w:rsidRDefault="00FF61FD" w:rsidP="007D52D0">
    <w:pPr>
      <w:pStyle w:val="Fuzeile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5A" w:rsidRDefault="00692C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63" w:rsidRDefault="00F55963" w:rsidP="00072159">
      <w:pPr>
        <w:spacing w:before="0"/>
      </w:pPr>
      <w:r>
        <w:separator/>
      </w:r>
    </w:p>
  </w:footnote>
  <w:footnote w:type="continuationSeparator" w:id="0">
    <w:p w:rsidR="00F55963" w:rsidRDefault="00F55963" w:rsidP="0007215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5A" w:rsidRDefault="00692C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02D" w:rsidRPr="005B244F" w:rsidRDefault="005D102D" w:rsidP="005D102D">
    <w:pPr>
      <w:pStyle w:val="Traeger"/>
      <w:framePr w:wrap="notBeside"/>
      <w:rPr>
        <w:b/>
        <w:lang w:val="fr-CH"/>
      </w:rPr>
    </w:pPr>
    <w:r w:rsidRPr="005B244F">
      <w:rPr>
        <w:b/>
        <w:lang w:val="fr-CH"/>
      </w:rPr>
      <w:t xml:space="preserve">Agrisano </w:t>
    </w:r>
    <w:proofErr w:type="spellStart"/>
    <w:r w:rsidRPr="005B244F">
      <w:rPr>
        <w:b/>
        <w:lang w:val="fr-CH"/>
      </w:rPr>
      <w:t>Pencas</w:t>
    </w:r>
    <w:proofErr w:type="spellEnd"/>
  </w:p>
  <w:p w:rsidR="005D102D" w:rsidRPr="005B244F" w:rsidRDefault="005B244F" w:rsidP="005D102D">
    <w:pPr>
      <w:pStyle w:val="Traeger"/>
      <w:framePr w:wrap="notBeside"/>
      <w:rPr>
        <w:lang w:val="fr-CH"/>
      </w:rPr>
    </w:pPr>
    <w:r>
      <w:rPr>
        <w:lang w:val="fr-CH"/>
      </w:rPr>
      <w:t>Prévoyance professionnelle</w:t>
    </w:r>
  </w:p>
  <w:p w:rsidR="005D102D" w:rsidRDefault="005D102D" w:rsidP="005D102D">
    <w:pPr>
      <w:pStyle w:val="Traeger"/>
      <w:framePr w:wrap="notBeside"/>
    </w:pPr>
  </w:p>
  <w:p w:rsidR="005D102D" w:rsidRDefault="005D102D" w:rsidP="005D102D">
    <w:pPr>
      <w:pStyle w:val="Traeger"/>
      <w:framePr w:wrap="notBeside"/>
    </w:pPr>
  </w:p>
  <w:p w:rsidR="005D102D" w:rsidRPr="00D207ED" w:rsidRDefault="005D102D" w:rsidP="005D102D">
    <w:pPr>
      <w:pStyle w:val="Traeger"/>
      <w:framePr w:wrap="notBeside"/>
    </w:pPr>
  </w:p>
  <w:p w:rsidR="00FF61FD" w:rsidRDefault="006A611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6985</wp:posOffset>
          </wp:positionH>
          <wp:positionV relativeFrom="margin">
            <wp:posOffset>-710565</wp:posOffset>
          </wp:positionV>
          <wp:extent cx="1505585" cy="597535"/>
          <wp:effectExtent l="19050" t="0" r="0" b="0"/>
          <wp:wrapSquare wrapText="bothSides"/>
          <wp:docPr id="3" name="Image 3" descr="agrisano_RGB für Word Briefvorlage 4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grisano_RGB für Word Briefvorlage 47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5A" w:rsidRDefault="00692C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3A5D"/>
    <w:multiLevelType w:val="multilevel"/>
    <w:tmpl w:val="882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A66"/>
    <w:rsid w:val="00001016"/>
    <w:rsid w:val="00001502"/>
    <w:rsid w:val="000028ED"/>
    <w:rsid w:val="00004B82"/>
    <w:rsid w:val="00005321"/>
    <w:rsid w:val="00011698"/>
    <w:rsid w:val="0001197B"/>
    <w:rsid w:val="0001241F"/>
    <w:rsid w:val="0001322A"/>
    <w:rsid w:val="0001336E"/>
    <w:rsid w:val="000134A8"/>
    <w:rsid w:val="00015858"/>
    <w:rsid w:val="00015AC8"/>
    <w:rsid w:val="00015EA7"/>
    <w:rsid w:val="0001625B"/>
    <w:rsid w:val="00021B25"/>
    <w:rsid w:val="00021D7F"/>
    <w:rsid w:val="00021E77"/>
    <w:rsid w:val="00024085"/>
    <w:rsid w:val="000243EB"/>
    <w:rsid w:val="00024B2C"/>
    <w:rsid w:val="00024B59"/>
    <w:rsid w:val="00026B94"/>
    <w:rsid w:val="000275B8"/>
    <w:rsid w:val="00030458"/>
    <w:rsid w:val="0003059A"/>
    <w:rsid w:val="00032E3B"/>
    <w:rsid w:val="000334F3"/>
    <w:rsid w:val="00033B4B"/>
    <w:rsid w:val="00035B12"/>
    <w:rsid w:val="0003620B"/>
    <w:rsid w:val="00036532"/>
    <w:rsid w:val="00040C48"/>
    <w:rsid w:val="00041E5B"/>
    <w:rsid w:val="00042682"/>
    <w:rsid w:val="0004333A"/>
    <w:rsid w:val="00044733"/>
    <w:rsid w:val="00045A30"/>
    <w:rsid w:val="00045F46"/>
    <w:rsid w:val="00046ABA"/>
    <w:rsid w:val="00046FC6"/>
    <w:rsid w:val="00047BB7"/>
    <w:rsid w:val="00047ED8"/>
    <w:rsid w:val="00050D0A"/>
    <w:rsid w:val="0005229C"/>
    <w:rsid w:val="00053C36"/>
    <w:rsid w:val="000546E6"/>
    <w:rsid w:val="00054703"/>
    <w:rsid w:val="00054B4F"/>
    <w:rsid w:val="00056AB0"/>
    <w:rsid w:val="00060846"/>
    <w:rsid w:val="000616AA"/>
    <w:rsid w:val="0006253B"/>
    <w:rsid w:val="00062638"/>
    <w:rsid w:val="00063958"/>
    <w:rsid w:val="00063BC3"/>
    <w:rsid w:val="00065DA7"/>
    <w:rsid w:val="00066C4B"/>
    <w:rsid w:val="0006752E"/>
    <w:rsid w:val="00067766"/>
    <w:rsid w:val="00070C2F"/>
    <w:rsid w:val="0007191C"/>
    <w:rsid w:val="00071E21"/>
    <w:rsid w:val="00072159"/>
    <w:rsid w:val="000745E2"/>
    <w:rsid w:val="000749C9"/>
    <w:rsid w:val="0007530C"/>
    <w:rsid w:val="0007563B"/>
    <w:rsid w:val="000771C0"/>
    <w:rsid w:val="00077C85"/>
    <w:rsid w:val="000825DA"/>
    <w:rsid w:val="00083CA1"/>
    <w:rsid w:val="00084C92"/>
    <w:rsid w:val="000860D7"/>
    <w:rsid w:val="00086D1B"/>
    <w:rsid w:val="00090B17"/>
    <w:rsid w:val="00090DF2"/>
    <w:rsid w:val="00091027"/>
    <w:rsid w:val="00091A52"/>
    <w:rsid w:val="000930FB"/>
    <w:rsid w:val="00095727"/>
    <w:rsid w:val="00095ADC"/>
    <w:rsid w:val="00096D36"/>
    <w:rsid w:val="00096DA1"/>
    <w:rsid w:val="00097316"/>
    <w:rsid w:val="00097E6D"/>
    <w:rsid w:val="000A037D"/>
    <w:rsid w:val="000A1AD1"/>
    <w:rsid w:val="000A1D72"/>
    <w:rsid w:val="000A20AF"/>
    <w:rsid w:val="000A274E"/>
    <w:rsid w:val="000A4386"/>
    <w:rsid w:val="000A5736"/>
    <w:rsid w:val="000A67A4"/>
    <w:rsid w:val="000A7339"/>
    <w:rsid w:val="000A7FC8"/>
    <w:rsid w:val="000B02DB"/>
    <w:rsid w:val="000B1B34"/>
    <w:rsid w:val="000B1D0C"/>
    <w:rsid w:val="000B30B1"/>
    <w:rsid w:val="000B3596"/>
    <w:rsid w:val="000B42A9"/>
    <w:rsid w:val="000B4964"/>
    <w:rsid w:val="000B598F"/>
    <w:rsid w:val="000B6F72"/>
    <w:rsid w:val="000C0211"/>
    <w:rsid w:val="000C0703"/>
    <w:rsid w:val="000C1460"/>
    <w:rsid w:val="000C14EC"/>
    <w:rsid w:val="000C169C"/>
    <w:rsid w:val="000C22DE"/>
    <w:rsid w:val="000C2597"/>
    <w:rsid w:val="000C265A"/>
    <w:rsid w:val="000C2D37"/>
    <w:rsid w:val="000C3E2E"/>
    <w:rsid w:val="000C5EBE"/>
    <w:rsid w:val="000C5FC5"/>
    <w:rsid w:val="000C67A2"/>
    <w:rsid w:val="000C6A35"/>
    <w:rsid w:val="000C78D2"/>
    <w:rsid w:val="000C7960"/>
    <w:rsid w:val="000D066C"/>
    <w:rsid w:val="000D0B12"/>
    <w:rsid w:val="000D1A49"/>
    <w:rsid w:val="000D263D"/>
    <w:rsid w:val="000D2788"/>
    <w:rsid w:val="000D4DD8"/>
    <w:rsid w:val="000D6B08"/>
    <w:rsid w:val="000D784F"/>
    <w:rsid w:val="000D7C81"/>
    <w:rsid w:val="000D7EFE"/>
    <w:rsid w:val="000E030C"/>
    <w:rsid w:val="000E0B64"/>
    <w:rsid w:val="000E11D3"/>
    <w:rsid w:val="000E18D0"/>
    <w:rsid w:val="000E2D32"/>
    <w:rsid w:val="000E3251"/>
    <w:rsid w:val="000E39E2"/>
    <w:rsid w:val="000E4315"/>
    <w:rsid w:val="000E445B"/>
    <w:rsid w:val="000E49B9"/>
    <w:rsid w:val="000E533F"/>
    <w:rsid w:val="000E5A60"/>
    <w:rsid w:val="000F046C"/>
    <w:rsid w:val="000F077D"/>
    <w:rsid w:val="000F11B3"/>
    <w:rsid w:val="000F305B"/>
    <w:rsid w:val="000F3828"/>
    <w:rsid w:val="000F3DAC"/>
    <w:rsid w:val="000F545F"/>
    <w:rsid w:val="000F59D6"/>
    <w:rsid w:val="000F6434"/>
    <w:rsid w:val="000F6590"/>
    <w:rsid w:val="000F7845"/>
    <w:rsid w:val="000F7E4C"/>
    <w:rsid w:val="00100FCA"/>
    <w:rsid w:val="00103232"/>
    <w:rsid w:val="00104259"/>
    <w:rsid w:val="00104610"/>
    <w:rsid w:val="001123B6"/>
    <w:rsid w:val="00113B64"/>
    <w:rsid w:val="00114644"/>
    <w:rsid w:val="001146A3"/>
    <w:rsid w:val="001156D5"/>
    <w:rsid w:val="0011651B"/>
    <w:rsid w:val="0011741D"/>
    <w:rsid w:val="00120DAE"/>
    <w:rsid w:val="001216A0"/>
    <w:rsid w:val="00122FA9"/>
    <w:rsid w:val="001235A1"/>
    <w:rsid w:val="00125B33"/>
    <w:rsid w:val="00125DF6"/>
    <w:rsid w:val="00127304"/>
    <w:rsid w:val="00127BDC"/>
    <w:rsid w:val="00127F5A"/>
    <w:rsid w:val="00130F23"/>
    <w:rsid w:val="0013110C"/>
    <w:rsid w:val="00132842"/>
    <w:rsid w:val="001331EB"/>
    <w:rsid w:val="00133DD6"/>
    <w:rsid w:val="00133DDF"/>
    <w:rsid w:val="0013451F"/>
    <w:rsid w:val="001346A6"/>
    <w:rsid w:val="001357D4"/>
    <w:rsid w:val="001362DF"/>
    <w:rsid w:val="00136CE9"/>
    <w:rsid w:val="001422EE"/>
    <w:rsid w:val="00142DB0"/>
    <w:rsid w:val="001436E8"/>
    <w:rsid w:val="00146B5B"/>
    <w:rsid w:val="001472A4"/>
    <w:rsid w:val="00151720"/>
    <w:rsid w:val="0015179B"/>
    <w:rsid w:val="001520F0"/>
    <w:rsid w:val="001521C2"/>
    <w:rsid w:val="00152736"/>
    <w:rsid w:val="0015286B"/>
    <w:rsid w:val="00152FA0"/>
    <w:rsid w:val="00154CC1"/>
    <w:rsid w:val="00155801"/>
    <w:rsid w:val="00155824"/>
    <w:rsid w:val="001559FC"/>
    <w:rsid w:val="00156A32"/>
    <w:rsid w:val="00157AEE"/>
    <w:rsid w:val="00160AEC"/>
    <w:rsid w:val="00161081"/>
    <w:rsid w:val="00161DEF"/>
    <w:rsid w:val="00162B5C"/>
    <w:rsid w:val="001633C0"/>
    <w:rsid w:val="0016350B"/>
    <w:rsid w:val="0016621C"/>
    <w:rsid w:val="00171700"/>
    <w:rsid w:val="00171C47"/>
    <w:rsid w:val="0017217E"/>
    <w:rsid w:val="00172AEC"/>
    <w:rsid w:val="00173414"/>
    <w:rsid w:val="00175AF8"/>
    <w:rsid w:val="001767FB"/>
    <w:rsid w:val="00176E76"/>
    <w:rsid w:val="001774EC"/>
    <w:rsid w:val="001800F9"/>
    <w:rsid w:val="0018205E"/>
    <w:rsid w:val="0018284E"/>
    <w:rsid w:val="00184907"/>
    <w:rsid w:val="001858CB"/>
    <w:rsid w:val="00185C1C"/>
    <w:rsid w:val="00186F96"/>
    <w:rsid w:val="001902F1"/>
    <w:rsid w:val="001924EC"/>
    <w:rsid w:val="00192C87"/>
    <w:rsid w:val="00192F1D"/>
    <w:rsid w:val="00193A9E"/>
    <w:rsid w:val="001948C0"/>
    <w:rsid w:val="00195CE6"/>
    <w:rsid w:val="00196664"/>
    <w:rsid w:val="001A00EA"/>
    <w:rsid w:val="001A1F97"/>
    <w:rsid w:val="001A2F79"/>
    <w:rsid w:val="001A35E7"/>
    <w:rsid w:val="001A39AB"/>
    <w:rsid w:val="001A3E7E"/>
    <w:rsid w:val="001A50E9"/>
    <w:rsid w:val="001A569F"/>
    <w:rsid w:val="001A729A"/>
    <w:rsid w:val="001A7BA4"/>
    <w:rsid w:val="001B0149"/>
    <w:rsid w:val="001B134B"/>
    <w:rsid w:val="001B1A4E"/>
    <w:rsid w:val="001B1E17"/>
    <w:rsid w:val="001B1F71"/>
    <w:rsid w:val="001B2123"/>
    <w:rsid w:val="001B455D"/>
    <w:rsid w:val="001B639D"/>
    <w:rsid w:val="001B6897"/>
    <w:rsid w:val="001B7298"/>
    <w:rsid w:val="001B7710"/>
    <w:rsid w:val="001C273F"/>
    <w:rsid w:val="001C4595"/>
    <w:rsid w:val="001C5C17"/>
    <w:rsid w:val="001C6BFD"/>
    <w:rsid w:val="001C6CD1"/>
    <w:rsid w:val="001C7A7D"/>
    <w:rsid w:val="001D03DB"/>
    <w:rsid w:val="001D1901"/>
    <w:rsid w:val="001D2D3D"/>
    <w:rsid w:val="001D33B9"/>
    <w:rsid w:val="001D37EC"/>
    <w:rsid w:val="001D41BD"/>
    <w:rsid w:val="001D4F88"/>
    <w:rsid w:val="001D55E2"/>
    <w:rsid w:val="001D5BC7"/>
    <w:rsid w:val="001D757F"/>
    <w:rsid w:val="001E12A3"/>
    <w:rsid w:val="001E183A"/>
    <w:rsid w:val="001E1B1E"/>
    <w:rsid w:val="001E2E8A"/>
    <w:rsid w:val="001E3DA3"/>
    <w:rsid w:val="001E4E63"/>
    <w:rsid w:val="001E4EE1"/>
    <w:rsid w:val="001E589B"/>
    <w:rsid w:val="001E5F49"/>
    <w:rsid w:val="001F0671"/>
    <w:rsid w:val="001F0A60"/>
    <w:rsid w:val="001F1BC1"/>
    <w:rsid w:val="001F2B6B"/>
    <w:rsid w:val="001F31B6"/>
    <w:rsid w:val="001F3A58"/>
    <w:rsid w:val="001F461A"/>
    <w:rsid w:val="001F4CA4"/>
    <w:rsid w:val="001F4CB6"/>
    <w:rsid w:val="001F6BD5"/>
    <w:rsid w:val="001F6E4D"/>
    <w:rsid w:val="0020031E"/>
    <w:rsid w:val="002003E5"/>
    <w:rsid w:val="00201BBD"/>
    <w:rsid w:val="00203491"/>
    <w:rsid w:val="002034D0"/>
    <w:rsid w:val="002035C3"/>
    <w:rsid w:val="0020395D"/>
    <w:rsid w:val="002046BC"/>
    <w:rsid w:val="0021077B"/>
    <w:rsid w:val="0021224E"/>
    <w:rsid w:val="00212414"/>
    <w:rsid w:val="0021247D"/>
    <w:rsid w:val="00212847"/>
    <w:rsid w:val="00213CDE"/>
    <w:rsid w:val="0021583E"/>
    <w:rsid w:val="00216CFA"/>
    <w:rsid w:val="00217466"/>
    <w:rsid w:val="00220CD1"/>
    <w:rsid w:val="00221A7D"/>
    <w:rsid w:val="002235C4"/>
    <w:rsid w:val="00223F3A"/>
    <w:rsid w:val="00224781"/>
    <w:rsid w:val="002256BD"/>
    <w:rsid w:val="00225874"/>
    <w:rsid w:val="00227CAA"/>
    <w:rsid w:val="00230E71"/>
    <w:rsid w:val="002311CC"/>
    <w:rsid w:val="00231E6F"/>
    <w:rsid w:val="002320A8"/>
    <w:rsid w:val="002328E9"/>
    <w:rsid w:val="00232BD0"/>
    <w:rsid w:val="002340D5"/>
    <w:rsid w:val="00234EAB"/>
    <w:rsid w:val="002359B7"/>
    <w:rsid w:val="00236030"/>
    <w:rsid w:val="0024028D"/>
    <w:rsid w:val="00240CA7"/>
    <w:rsid w:val="00240D21"/>
    <w:rsid w:val="00244516"/>
    <w:rsid w:val="00245E34"/>
    <w:rsid w:val="0024778B"/>
    <w:rsid w:val="00247C5D"/>
    <w:rsid w:val="0025105D"/>
    <w:rsid w:val="0025183D"/>
    <w:rsid w:val="00251A02"/>
    <w:rsid w:val="0025231A"/>
    <w:rsid w:val="00252D14"/>
    <w:rsid w:val="0025520E"/>
    <w:rsid w:val="00255FC0"/>
    <w:rsid w:val="00256889"/>
    <w:rsid w:val="00261746"/>
    <w:rsid w:val="00264634"/>
    <w:rsid w:val="00264810"/>
    <w:rsid w:val="00264E87"/>
    <w:rsid w:val="002650F7"/>
    <w:rsid w:val="002652D8"/>
    <w:rsid w:val="00266265"/>
    <w:rsid w:val="00267062"/>
    <w:rsid w:val="00267ABB"/>
    <w:rsid w:val="0027086D"/>
    <w:rsid w:val="00272490"/>
    <w:rsid w:val="002724C1"/>
    <w:rsid w:val="00272F82"/>
    <w:rsid w:val="00281D0E"/>
    <w:rsid w:val="002833C3"/>
    <w:rsid w:val="002842B1"/>
    <w:rsid w:val="002845C6"/>
    <w:rsid w:val="0028661D"/>
    <w:rsid w:val="00290188"/>
    <w:rsid w:val="00290FC7"/>
    <w:rsid w:val="00292D59"/>
    <w:rsid w:val="00293245"/>
    <w:rsid w:val="00293CA7"/>
    <w:rsid w:val="00294FC1"/>
    <w:rsid w:val="00296070"/>
    <w:rsid w:val="0029694E"/>
    <w:rsid w:val="002974E8"/>
    <w:rsid w:val="00297622"/>
    <w:rsid w:val="002A00FB"/>
    <w:rsid w:val="002A0266"/>
    <w:rsid w:val="002A0812"/>
    <w:rsid w:val="002A08B5"/>
    <w:rsid w:val="002A1575"/>
    <w:rsid w:val="002A1BD8"/>
    <w:rsid w:val="002A1C87"/>
    <w:rsid w:val="002A2777"/>
    <w:rsid w:val="002A42D9"/>
    <w:rsid w:val="002A6011"/>
    <w:rsid w:val="002A6796"/>
    <w:rsid w:val="002A6EDB"/>
    <w:rsid w:val="002A7ECC"/>
    <w:rsid w:val="002B0090"/>
    <w:rsid w:val="002B0A1F"/>
    <w:rsid w:val="002B18B6"/>
    <w:rsid w:val="002B2703"/>
    <w:rsid w:val="002B2B18"/>
    <w:rsid w:val="002B2C40"/>
    <w:rsid w:val="002B40DB"/>
    <w:rsid w:val="002B57BA"/>
    <w:rsid w:val="002B5DDF"/>
    <w:rsid w:val="002B734A"/>
    <w:rsid w:val="002B7C97"/>
    <w:rsid w:val="002C1C98"/>
    <w:rsid w:val="002C2019"/>
    <w:rsid w:val="002C24EE"/>
    <w:rsid w:val="002C3D1F"/>
    <w:rsid w:val="002C51CE"/>
    <w:rsid w:val="002C5B28"/>
    <w:rsid w:val="002C6E94"/>
    <w:rsid w:val="002C72A3"/>
    <w:rsid w:val="002C7514"/>
    <w:rsid w:val="002C79E6"/>
    <w:rsid w:val="002D22B7"/>
    <w:rsid w:val="002D2DAB"/>
    <w:rsid w:val="002D2E12"/>
    <w:rsid w:val="002D30F6"/>
    <w:rsid w:val="002E1376"/>
    <w:rsid w:val="002E1459"/>
    <w:rsid w:val="002E5527"/>
    <w:rsid w:val="002E5D31"/>
    <w:rsid w:val="002E5E45"/>
    <w:rsid w:val="002E5EDC"/>
    <w:rsid w:val="002E6536"/>
    <w:rsid w:val="002E79C9"/>
    <w:rsid w:val="002E7E57"/>
    <w:rsid w:val="002F3409"/>
    <w:rsid w:val="00300433"/>
    <w:rsid w:val="00300AAA"/>
    <w:rsid w:val="00300AFB"/>
    <w:rsid w:val="0030103C"/>
    <w:rsid w:val="00301144"/>
    <w:rsid w:val="00301836"/>
    <w:rsid w:val="00301E50"/>
    <w:rsid w:val="0030287C"/>
    <w:rsid w:val="00302DEC"/>
    <w:rsid w:val="00304884"/>
    <w:rsid w:val="00304EDF"/>
    <w:rsid w:val="00305397"/>
    <w:rsid w:val="00306C36"/>
    <w:rsid w:val="003078E6"/>
    <w:rsid w:val="003115F3"/>
    <w:rsid w:val="00311E86"/>
    <w:rsid w:val="00312326"/>
    <w:rsid w:val="00313014"/>
    <w:rsid w:val="00314FCC"/>
    <w:rsid w:val="003155B7"/>
    <w:rsid w:val="00316286"/>
    <w:rsid w:val="00316DB0"/>
    <w:rsid w:val="003170A0"/>
    <w:rsid w:val="003179A3"/>
    <w:rsid w:val="0032220F"/>
    <w:rsid w:val="00323128"/>
    <w:rsid w:val="003251AB"/>
    <w:rsid w:val="0032669C"/>
    <w:rsid w:val="00327F08"/>
    <w:rsid w:val="00330F21"/>
    <w:rsid w:val="0033196A"/>
    <w:rsid w:val="00333772"/>
    <w:rsid w:val="003337E8"/>
    <w:rsid w:val="00336DDE"/>
    <w:rsid w:val="0033723F"/>
    <w:rsid w:val="00342646"/>
    <w:rsid w:val="00342A7C"/>
    <w:rsid w:val="00343608"/>
    <w:rsid w:val="003440DE"/>
    <w:rsid w:val="00344AF3"/>
    <w:rsid w:val="00345A33"/>
    <w:rsid w:val="00346CB9"/>
    <w:rsid w:val="00347978"/>
    <w:rsid w:val="003502BE"/>
    <w:rsid w:val="00350F62"/>
    <w:rsid w:val="00351078"/>
    <w:rsid w:val="00352179"/>
    <w:rsid w:val="0035226C"/>
    <w:rsid w:val="00353A0F"/>
    <w:rsid w:val="00357E48"/>
    <w:rsid w:val="003614B4"/>
    <w:rsid w:val="00362B31"/>
    <w:rsid w:val="00362C0B"/>
    <w:rsid w:val="0036321D"/>
    <w:rsid w:val="00363DC7"/>
    <w:rsid w:val="00364CD7"/>
    <w:rsid w:val="00364D01"/>
    <w:rsid w:val="00366578"/>
    <w:rsid w:val="00366C2B"/>
    <w:rsid w:val="00367DD6"/>
    <w:rsid w:val="003703F3"/>
    <w:rsid w:val="003733BC"/>
    <w:rsid w:val="00373AAA"/>
    <w:rsid w:val="00373EC7"/>
    <w:rsid w:val="003766AF"/>
    <w:rsid w:val="003767F7"/>
    <w:rsid w:val="0037714D"/>
    <w:rsid w:val="00380D88"/>
    <w:rsid w:val="003819E3"/>
    <w:rsid w:val="00383A73"/>
    <w:rsid w:val="00383C33"/>
    <w:rsid w:val="003849A9"/>
    <w:rsid w:val="00386193"/>
    <w:rsid w:val="00390F99"/>
    <w:rsid w:val="003923C2"/>
    <w:rsid w:val="003927CF"/>
    <w:rsid w:val="00392A70"/>
    <w:rsid w:val="00392B17"/>
    <w:rsid w:val="00395335"/>
    <w:rsid w:val="00395379"/>
    <w:rsid w:val="00395D6D"/>
    <w:rsid w:val="0039606C"/>
    <w:rsid w:val="00397AAB"/>
    <w:rsid w:val="003A0AD6"/>
    <w:rsid w:val="003A1CF3"/>
    <w:rsid w:val="003A308F"/>
    <w:rsid w:val="003A44A6"/>
    <w:rsid w:val="003A4A7D"/>
    <w:rsid w:val="003A7F23"/>
    <w:rsid w:val="003B1538"/>
    <w:rsid w:val="003B3059"/>
    <w:rsid w:val="003B3196"/>
    <w:rsid w:val="003B348B"/>
    <w:rsid w:val="003B35AF"/>
    <w:rsid w:val="003B511E"/>
    <w:rsid w:val="003B5B8E"/>
    <w:rsid w:val="003C0406"/>
    <w:rsid w:val="003C0866"/>
    <w:rsid w:val="003C0DF3"/>
    <w:rsid w:val="003C3516"/>
    <w:rsid w:val="003C50BC"/>
    <w:rsid w:val="003C6557"/>
    <w:rsid w:val="003C6756"/>
    <w:rsid w:val="003C7A5A"/>
    <w:rsid w:val="003C7DCE"/>
    <w:rsid w:val="003D0C97"/>
    <w:rsid w:val="003D11D3"/>
    <w:rsid w:val="003D169E"/>
    <w:rsid w:val="003D1D5F"/>
    <w:rsid w:val="003D245D"/>
    <w:rsid w:val="003D2EF2"/>
    <w:rsid w:val="003D3AF9"/>
    <w:rsid w:val="003D4450"/>
    <w:rsid w:val="003D4805"/>
    <w:rsid w:val="003D7E0B"/>
    <w:rsid w:val="003E03FE"/>
    <w:rsid w:val="003E0603"/>
    <w:rsid w:val="003E1143"/>
    <w:rsid w:val="003E457F"/>
    <w:rsid w:val="003E60CF"/>
    <w:rsid w:val="003E62E6"/>
    <w:rsid w:val="003E78DA"/>
    <w:rsid w:val="003E7D74"/>
    <w:rsid w:val="003F0A39"/>
    <w:rsid w:val="003F0A64"/>
    <w:rsid w:val="003F116C"/>
    <w:rsid w:val="003F1BBC"/>
    <w:rsid w:val="003F2647"/>
    <w:rsid w:val="003F26A6"/>
    <w:rsid w:val="003F4742"/>
    <w:rsid w:val="003F4D97"/>
    <w:rsid w:val="003F5BC3"/>
    <w:rsid w:val="00400389"/>
    <w:rsid w:val="004024E7"/>
    <w:rsid w:val="0040292C"/>
    <w:rsid w:val="004038D0"/>
    <w:rsid w:val="00403F7D"/>
    <w:rsid w:val="004042C3"/>
    <w:rsid w:val="004045E2"/>
    <w:rsid w:val="004055AD"/>
    <w:rsid w:val="00406B79"/>
    <w:rsid w:val="00406C63"/>
    <w:rsid w:val="00407FCB"/>
    <w:rsid w:val="00411039"/>
    <w:rsid w:val="00411B73"/>
    <w:rsid w:val="00411F63"/>
    <w:rsid w:val="00412335"/>
    <w:rsid w:val="00413016"/>
    <w:rsid w:val="004140BB"/>
    <w:rsid w:val="00414451"/>
    <w:rsid w:val="00414A79"/>
    <w:rsid w:val="00415108"/>
    <w:rsid w:val="004171EE"/>
    <w:rsid w:val="0041765A"/>
    <w:rsid w:val="004202F9"/>
    <w:rsid w:val="00420FC8"/>
    <w:rsid w:val="00421A83"/>
    <w:rsid w:val="00422279"/>
    <w:rsid w:val="00425E73"/>
    <w:rsid w:val="0042682E"/>
    <w:rsid w:val="00426DBC"/>
    <w:rsid w:val="00427F25"/>
    <w:rsid w:val="004308C5"/>
    <w:rsid w:val="0043294F"/>
    <w:rsid w:val="004356C8"/>
    <w:rsid w:val="00435A75"/>
    <w:rsid w:val="00436D99"/>
    <w:rsid w:val="004434F7"/>
    <w:rsid w:val="0044464A"/>
    <w:rsid w:val="004447CD"/>
    <w:rsid w:val="0044494E"/>
    <w:rsid w:val="00446014"/>
    <w:rsid w:val="00446B01"/>
    <w:rsid w:val="00450175"/>
    <w:rsid w:val="0045065B"/>
    <w:rsid w:val="004510D6"/>
    <w:rsid w:val="0045133E"/>
    <w:rsid w:val="004519B4"/>
    <w:rsid w:val="00453F21"/>
    <w:rsid w:val="004546EA"/>
    <w:rsid w:val="00454C8E"/>
    <w:rsid w:val="00455D01"/>
    <w:rsid w:val="00461677"/>
    <w:rsid w:val="00462E56"/>
    <w:rsid w:val="0046417A"/>
    <w:rsid w:val="00466130"/>
    <w:rsid w:val="0046708C"/>
    <w:rsid w:val="004671B8"/>
    <w:rsid w:val="004712D7"/>
    <w:rsid w:val="004713D7"/>
    <w:rsid w:val="004728EE"/>
    <w:rsid w:val="004735FD"/>
    <w:rsid w:val="0047360C"/>
    <w:rsid w:val="00473C2B"/>
    <w:rsid w:val="00474370"/>
    <w:rsid w:val="00477390"/>
    <w:rsid w:val="004778A2"/>
    <w:rsid w:val="00477C17"/>
    <w:rsid w:val="004802F9"/>
    <w:rsid w:val="00480C60"/>
    <w:rsid w:val="00480CD9"/>
    <w:rsid w:val="0048111F"/>
    <w:rsid w:val="004813F2"/>
    <w:rsid w:val="00481A7B"/>
    <w:rsid w:val="004823E5"/>
    <w:rsid w:val="00482453"/>
    <w:rsid w:val="00483545"/>
    <w:rsid w:val="00483A66"/>
    <w:rsid w:val="00483CE4"/>
    <w:rsid w:val="004844DE"/>
    <w:rsid w:val="004845E3"/>
    <w:rsid w:val="00485A46"/>
    <w:rsid w:val="004860C1"/>
    <w:rsid w:val="00486501"/>
    <w:rsid w:val="00490525"/>
    <w:rsid w:val="00491E8A"/>
    <w:rsid w:val="0049238D"/>
    <w:rsid w:val="00492D8D"/>
    <w:rsid w:val="004931CA"/>
    <w:rsid w:val="00494A61"/>
    <w:rsid w:val="004953F0"/>
    <w:rsid w:val="00495B33"/>
    <w:rsid w:val="00496951"/>
    <w:rsid w:val="00496DA6"/>
    <w:rsid w:val="004A0E5F"/>
    <w:rsid w:val="004A22A1"/>
    <w:rsid w:val="004A233A"/>
    <w:rsid w:val="004A3420"/>
    <w:rsid w:val="004A3A31"/>
    <w:rsid w:val="004A4C2A"/>
    <w:rsid w:val="004A50FF"/>
    <w:rsid w:val="004A5603"/>
    <w:rsid w:val="004A5EB8"/>
    <w:rsid w:val="004A62A6"/>
    <w:rsid w:val="004A6373"/>
    <w:rsid w:val="004A64A3"/>
    <w:rsid w:val="004A70C3"/>
    <w:rsid w:val="004A7AB9"/>
    <w:rsid w:val="004B0194"/>
    <w:rsid w:val="004B04F3"/>
    <w:rsid w:val="004B1352"/>
    <w:rsid w:val="004B2B09"/>
    <w:rsid w:val="004B42A5"/>
    <w:rsid w:val="004B47DD"/>
    <w:rsid w:val="004B4903"/>
    <w:rsid w:val="004B5746"/>
    <w:rsid w:val="004B5FBB"/>
    <w:rsid w:val="004B5FED"/>
    <w:rsid w:val="004B715B"/>
    <w:rsid w:val="004B7C61"/>
    <w:rsid w:val="004C002B"/>
    <w:rsid w:val="004C04C4"/>
    <w:rsid w:val="004C0F92"/>
    <w:rsid w:val="004C15D9"/>
    <w:rsid w:val="004C36EA"/>
    <w:rsid w:val="004C4C61"/>
    <w:rsid w:val="004C521C"/>
    <w:rsid w:val="004C5A82"/>
    <w:rsid w:val="004C5BC8"/>
    <w:rsid w:val="004C6400"/>
    <w:rsid w:val="004C724D"/>
    <w:rsid w:val="004D5376"/>
    <w:rsid w:val="004D6573"/>
    <w:rsid w:val="004D663B"/>
    <w:rsid w:val="004D686A"/>
    <w:rsid w:val="004D6AEE"/>
    <w:rsid w:val="004D6F0D"/>
    <w:rsid w:val="004D74EF"/>
    <w:rsid w:val="004E0637"/>
    <w:rsid w:val="004E1D21"/>
    <w:rsid w:val="004E2273"/>
    <w:rsid w:val="004E2F9E"/>
    <w:rsid w:val="004E3409"/>
    <w:rsid w:val="004E4339"/>
    <w:rsid w:val="004E53D9"/>
    <w:rsid w:val="004E720C"/>
    <w:rsid w:val="004F17C1"/>
    <w:rsid w:val="004F1A51"/>
    <w:rsid w:val="004F3F54"/>
    <w:rsid w:val="004F49AC"/>
    <w:rsid w:val="004F49D0"/>
    <w:rsid w:val="0050329C"/>
    <w:rsid w:val="005033B6"/>
    <w:rsid w:val="00503631"/>
    <w:rsid w:val="00503774"/>
    <w:rsid w:val="00503CE2"/>
    <w:rsid w:val="005043F4"/>
    <w:rsid w:val="0050460C"/>
    <w:rsid w:val="005068B7"/>
    <w:rsid w:val="005069CD"/>
    <w:rsid w:val="00507896"/>
    <w:rsid w:val="00507DFD"/>
    <w:rsid w:val="00510889"/>
    <w:rsid w:val="00510F0C"/>
    <w:rsid w:val="00512C89"/>
    <w:rsid w:val="00513804"/>
    <w:rsid w:val="00514BB9"/>
    <w:rsid w:val="005174CE"/>
    <w:rsid w:val="00520764"/>
    <w:rsid w:val="00520CB7"/>
    <w:rsid w:val="00520EC8"/>
    <w:rsid w:val="005214CF"/>
    <w:rsid w:val="00521E7F"/>
    <w:rsid w:val="005245A9"/>
    <w:rsid w:val="005258DF"/>
    <w:rsid w:val="0052634F"/>
    <w:rsid w:val="00526667"/>
    <w:rsid w:val="00526BB9"/>
    <w:rsid w:val="00526BE0"/>
    <w:rsid w:val="00530517"/>
    <w:rsid w:val="005319BF"/>
    <w:rsid w:val="00532158"/>
    <w:rsid w:val="005322CE"/>
    <w:rsid w:val="00532366"/>
    <w:rsid w:val="0053236D"/>
    <w:rsid w:val="00532D69"/>
    <w:rsid w:val="005330B2"/>
    <w:rsid w:val="00540C46"/>
    <w:rsid w:val="005411FD"/>
    <w:rsid w:val="00542B01"/>
    <w:rsid w:val="00542FA5"/>
    <w:rsid w:val="00543D9A"/>
    <w:rsid w:val="00544932"/>
    <w:rsid w:val="00544E78"/>
    <w:rsid w:val="0054563E"/>
    <w:rsid w:val="005477DB"/>
    <w:rsid w:val="00547CDE"/>
    <w:rsid w:val="00550BEC"/>
    <w:rsid w:val="005519C7"/>
    <w:rsid w:val="00551F8F"/>
    <w:rsid w:val="00552AB4"/>
    <w:rsid w:val="00553664"/>
    <w:rsid w:val="00553BC7"/>
    <w:rsid w:val="00554098"/>
    <w:rsid w:val="00556297"/>
    <w:rsid w:val="0055685E"/>
    <w:rsid w:val="00556917"/>
    <w:rsid w:val="005607A8"/>
    <w:rsid w:val="00560BDF"/>
    <w:rsid w:val="00561177"/>
    <w:rsid w:val="00561945"/>
    <w:rsid w:val="0056197D"/>
    <w:rsid w:val="005625DC"/>
    <w:rsid w:val="005626C2"/>
    <w:rsid w:val="00564275"/>
    <w:rsid w:val="00565AA2"/>
    <w:rsid w:val="00565EA8"/>
    <w:rsid w:val="005662D5"/>
    <w:rsid w:val="005662F6"/>
    <w:rsid w:val="005665A4"/>
    <w:rsid w:val="00566BAE"/>
    <w:rsid w:val="00567915"/>
    <w:rsid w:val="005723CA"/>
    <w:rsid w:val="0057249B"/>
    <w:rsid w:val="005725E0"/>
    <w:rsid w:val="005735B6"/>
    <w:rsid w:val="00573C9F"/>
    <w:rsid w:val="0057613E"/>
    <w:rsid w:val="005763E1"/>
    <w:rsid w:val="00580EC7"/>
    <w:rsid w:val="00580FC2"/>
    <w:rsid w:val="00584AC8"/>
    <w:rsid w:val="00585205"/>
    <w:rsid w:val="005857BE"/>
    <w:rsid w:val="00590232"/>
    <w:rsid w:val="0059039D"/>
    <w:rsid w:val="005906B0"/>
    <w:rsid w:val="00595080"/>
    <w:rsid w:val="005953AB"/>
    <w:rsid w:val="005A03B5"/>
    <w:rsid w:val="005A0E29"/>
    <w:rsid w:val="005A290E"/>
    <w:rsid w:val="005A2C78"/>
    <w:rsid w:val="005A34D0"/>
    <w:rsid w:val="005A3B07"/>
    <w:rsid w:val="005A5229"/>
    <w:rsid w:val="005A603B"/>
    <w:rsid w:val="005B244F"/>
    <w:rsid w:val="005B27EE"/>
    <w:rsid w:val="005B2EEE"/>
    <w:rsid w:val="005B3A36"/>
    <w:rsid w:val="005B4D65"/>
    <w:rsid w:val="005B5FA7"/>
    <w:rsid w:val="005B65C5"/>
    <w:rsid w:val="005C001A"/>
    <w:rsid w:val="005C0B61"/>
    <w:rsid w:val="005C26A1"/>
    <w:rsid w:val="005C2758"/>
    <w:rsid w:val="005C3296"/>
    <w:rsid w:val="005C339F"/>
    <w:rsid w:val="005C3593"/>
    <w:rsid w:val="005C61E5"/>
    <w:rsid w:val="005C6BB1"/>
    <w:rsid w:val="005C6C64"/>
    <w:rsid w:val="005D0633"/>
    <w:rsid w:val="005D0F03"/>
    <w:rsid w:val="005D102D"/>
    <w:rsid w:val="005D1EB2"/>
    <w:rsid w:val="005D24E0"/>
    <w:rsid w:val="005D300D"/>
    <w:rsid w:val="005D370D"/>
    <w:rsid w:val="005D422D"/>
    <w:rsid w:val="005D4D0E"/>
    <w:rsid w:val="005D78F7"/>
    <w:rsid w:val="005D7F61"/>
    <w:rsid w:val="005E0365"/>
    <w:rsid w:val="005E1B5F"/>
    <w:rsid w:val="005E1CF0"/>
    <w:rsid w:val="005E2746"/>
    <w:rsid w:val="005E3145"/>
    <w:rsid w:val="005E3331"/>
    <w:rsid w:val="005E3540"/>
    <w:rsid w:val="005E4CFA"/>
    <w:rsid w:val="005E7451"/>
    <w:rsid w:val="005E79E2"/>
    <w:rsid w:val="005F125B"/>
    <w:rsid w:val="005F132A"/>
    <w:rsid w:val="005F173D"/>
    <w:rsid w:val="005F25DF"/>
    <w:rsid w:val="005F4708"/>
    <w:rsid w:val="005F4EAE"/>
    <w:rsid w:val="005F57F9"/>
    <w:rsid w:val="005F5B0E"/>
    <w:rsid w:val="005F71C7"/>
    <w:rsid w:val="005F78C0"/>
    <w:rsid w:val="00600F6C"/>
    <w:rsid w:val="006014C6"/>
    <w:rsid w:val="006038F3"/>
    <w:rsid w:val="00603CEB"/>
    <w:rsid w:val="00603DC0"/>
    <w:rsid w:val="00604468"/>
    <w:rsid w:val="0060493E"/>
    <w:rsid w:val="00604EA5"/>
    <w:rsid w:val="00605852"/>
    <w:rsid w:val="00607027"/>
    <w:rsid w:val="006079AE"/>
    <w:rsid w:val="006109D1"/>
    <w:rsid w:val="0061151D"/>
    <w:rsid w:val="00612AB6"/>
    <w:rsid w:val="00613796"/>
    <w:rsid w:val="006141F5"/>
    <w:rsid w:val="00614CFB"/>
    <w:rsid w:val="00615370"/>
    <w:rsid w:val="00615B6F"/>
    <w:rsid w:val="0061672D"/>
    <w:rsid w:val="00620644"/>
    <w:rsid w:val="006213E3"/>
    <w:rsid w:val="00621879"/>
    <w:rsid w:val="00622378"/>
    <w:rsid w:val="00623C78"/>
    <w:rsid w:val="006248D9"/>
    <w:rsid w:val="00625029"/>
    <w:rsid w:val="006250C6"/>
    <w:rsid w:val="006264A7"/>
    <w:rsid w:val="006273A2"/>
    <w:rsid w:val="006341BC"/>
    <w:rsid w:val="006343C2"/>
    <w:rsid w:val="00634BBD"/>
    <w:rsid w:val="00635113"/>
    <w:rsid w:val="00636686"/>
    <w:rsid w:val="00636737"/>
    <w:rsid w:val="00636E50"/>
    <w:rsid w:val="006371BA"/>
    <w:rsid w:val="00641E44"/>
    <w:rsid w:val="006429D8"/>
    <w:rsid w:val="00642FAD"/>
    <w:rsid w:val="00644F38"/>
    <w:rsid w:val="00645556"/>
    <w:rsid w:val="00646E7A"/>
    <w:rsid w:val="0064705B"/>
    <w:rsid w:val="00650243"/>
    <w:rsid w:val="006502AC"/>
    <w:rsid w:val="0065267A"/>
    <w:rsid w:val="00653B01"/>
    <w:rsid w:val="00655736"/>
    <w:rsid w:val="00655FF2"/>
    <w:rsid w:val="00656496"/>
    <w:rsid w:val="00656A00"/>
    <w:rsid w:val="00656A1D"/>
    <w:rsid w:val="006601A7"/>
    <w:rsid w:val="00661BCC"/>
    <w:rsid w:val="006622AF"/>
    <w:rsid w:val="00662D39"/>
    <w:rsid w:val="006631BA"/>
    <w:rsid w:val="006635AB"/>
    <w:rsid w:val="006643AB"/>
    <w:rsid w:val="00664518"/>
    <w:rsid w:val="00664757"/>
    <w:rsid w:val="00666433"/>
    <w:rsid w:val="00666F2D"/>
    <w:rsid w:val="006673DC"/>
    <w:rsid w:val="006702F4"/>
    <w:rsid w:val="006719B8"/>
    <w:rsid w:val="00674BDE"/>
    <w:rsid w:val="00675938"/>
    <w:rsid w:val="006767F8"/>
    <w:rsid w:val="00677660"/>
    <w:rsid w:val="00677715"/>
    <w:rsid w:val="006829B7"/>
    <w:rsid w:val="00682FBE"/>
    <w:rsid w:val="00685C5C"/>
    <w:rsid w:val="0068609F"/>
    <w:rsid w:val="006862A6"/>
    <w:rsid w:val="0068648B"/>
    <w:rsid w:val="00686A06"/>
    <w:rsid w:val="00687657"/>
    <w:rsid w:val="006902AF"/>
    <w:rsid w:val="00690D5F"/>
    <w:rsid w:val="006913A1"/>
    <w:rsid w:val="006916A4"/>
    <w:rsid w:val="00692C5A"/>
    <w:rsid w:val="006938D5"/>
    <w:rsid w:val="00694CF8"/>
    <w:rsid w:val="00694EFA"/>
    <w:rsid w:val="00696C2A"/>
    <w:rsid w:val="00696E47"/>
    <w:rsid w:val="006A17CB"/>
    <w:rsid w:val="006A1BFC"/>
    <w:rsid w:val="006A3889"/>
    <w:rsid w:val="006A3BB1"/>
    <w:rsid w:val="006A3F34"/>
    <w:rsid w:val="006A6113"/>
    <w:rsid w:val="006A6287"/>
    <w:rsid w:val="006A6304"/>
    <w:rsid w:val="006A6DE8"/>
    <w:rsid w:val="006A6E53"/>
    <w:rsid w:val="006A73AD"/>
    <w:rsid w:val="006A79FD"/>
    <w:rsid w:val="006A7B21"/>
    <w:rsid w:val="006B04A0"/>
    <w:rsid w:val="006B0A2C"/>
    <w:rsid w:val="006B0FD8"/>
    <w:rsid w:val="006B1BBB"/>
    <w:rsid w:val="006B25FC"/>
    <w:rsid w:val="006B4EF4"/>
    <w:rsid w:val="006B6CC4"/>
    <w:rsid w:val="006B6E83"/>
    <w:rsid w:val="006B6FB8"/>
    <w:rsid w:val="006B7D7C"/>
    <w:rsid w:val="006C105B"/>
    <w:rsid w:val="006C121D"/>
    <w:rsid w:val="006C267A"/>
    <w:rsid w:val="006C68CF"/>
    <w:rsid w:val="006D05A8"/>
    <w:rsid w:val="006D18B6"/>
    <w:rsid w:val="006D23F5"/>
    <w:rsid w:val="006D2909"/>
    <w:rsid w:val="006D2AFF"/>
    <w:rsid w:val="006D3168"/>
    <w:rsid w:val="006D32C7"/>
    <w:rsid w:val="006D520A"/>
    <w:rsid w:val="006D5DA6"/>
    <w:rsid w:val="006D69B7"/>
    <w:rsid w:val="006D771E"/>
    <w:rsid w:val="006E1A02"/>
    <w:rsid w:val="006E1E30"/>
    <w:rsid w:val="006E2705"/>
    <w:rsid w:val="006E30BE"/>
    <w:rsid w:val="006E73AF"/>
    <w:rsid w:val="006E73D2"/>
    <w:rsid w:val="006E749C"/>
    <w:rsid w:val="006F00E7"/>
    <w:rsid w:val="006F2372"/>
    <w:rsid w:val="006F2B7B"/>
    <w:rsid w:val="006F3FFD"/>
    <w:rsid w:val="006F5BA3"/>
    <w:rsid w:val="006F5E98"/>
    <w:rsid w:val="006F7886"/>
    <w:rsid w:val="006F7B65"/>
    <w:rsid w:val="006F7FF5"/>
    <w:rsid w:val="007009AB"/>
    <w:rsid w:val="007022EF"/>
    <w:rsid w:val="00703396"/>
    <w:rsid w:val="00704419"/>
    <w:rsid w:val="00704791"/>
    <w:rsid w:val="00705434"/>
    <w:rsid w:val="00705630"/>
    <w:rsid w:val="0070591A"/>
    <w:rsid w:val="00706E62"/>
    <w:rsid w:val="00710D9B"/>
    <w:rsid w:val="00710ECA"/>
    <w:rsid w:val="00711130"/>
    <w:rsid w:val="00711D06"/>
    <w:rsid w:val="00712993"/>
    <w:rsid w:val="007132DD"/>
    <w:rsid w:val="007139FC"/>
    <w:rsid w:val="00714B63"/>
    <w:rsid w:val="007167F7"/>
    <w:rsid w:val="007169F6"/>
    <w:rsid w:val="007217FA"/>
    <w:rsid w:val="00722A78"/>
    <w:rsid w:val="007247CD"/>
    <w:rsid w:val="007259C0"/>
    <w:rsid w:val="00727DA8"/>
    <w:rsid w:val="0073042A"/>
    <w:rsid w:val="00731FCE"/>
    <w:rsid w:val="00732F0A"/>
    <w:rsid w:val="0073318A"/>
    <w:rsid w:val="0073363B"/>
    <w:rsid w:val="00733817"/>
    <w:rsid w:val="0073430B"/>
    <w:rsid w:val="007344ED"/>
    <w:rsid w:val="00734E3B"/>
    <w:rsid w:val="00735E7C"/>
    <w:rsid w:val="00737CBA"/>
    <w:rsid w:val="00741007"/>
    <w:rsid w:val="00741FF8"/>
    <w:rsid w:val="0074268C"/>
    <w:rsid w:val="00743491"/>
    <w:rsid w:val="007445C4"/>
    <w:rsid w:val="007445CD"/>
    <w:rsid w:val="0074494E"/>
    <w:rsid w:val="0074710F"/>
    <w:rsid w:val="007506F8"/>
    <w:rsid w:val="00752958"/>
    <w:rsid w:val="00753BF4"/>
    <w:rsid w:val="00754666"/>
    <w:rsid w:val="007558B6"/>
    <w:rsid w:val="00755975"/>
    <w:rsid w:val="007565CC"/>
    <w:rsid w:val="0075762F"/>
    <w:rsid w:val="0076120A"/>
    <w:rsid w:val="00761BF1"/>
    <w:rsid w:val="00761C22"/>
    <w:rsid w:val="00762BD2"/>
    <w:rsid w:val="00764D3A"/>
    <w:rsid w:val="0076533F"/>
    <w:rsid w:val="00765AD3"/>
    <w:rsid w:val="00766618"/>
    <w:rsid w:val="00766B79"/>
    <w:rsid w:val="007709C5"/>
    <w:rsid w:val="00772273"/>
    <w:rsid w:val="00774AED"/>
    <w:rsid w:val="007750DA"/>
    <w:rsid w:val="007754A7"/>
    <w:rsid w:val="00775957"/>
    <w:rsid w:val="00775BEE"/>
    <w:rsid w:val="007763E3"/>
    <w:rsid w:val="0077692E"/>
    <w:rsid w:val="00781B70"/>
    <w:rsid w:val="00784A7F"/>
    <w:rsid w:val="00785008"/>
    <w:rsid w:val="007860A8"/>
    <w:rsid w:val="00790339"/>
    <w:rsid w:val="00790BF2"/>
    <w:rsid w:val="00790CD4"/>
    <w:rsid w:val="00791CDC"/>
    <w:rsid w:val="007921DE"/>
    <w:rsid w:val="00792288"/>
    <w:rsid w:val="0079229A"/>
    <w:rsid w:val="00794B1F"/>
    <w:rsid w:val="00795730"/>
    <w:rsid w:val="00796188"/>
    <w:rsid w:val="00796BEF"/>
    <w:rsid w:val="007A0A58"/>
    <w:rsid w:val="007A0DCA"/>
    <w:rsid w:val="007A1220"/>
    <w:rsid w:val="007A1F22"/>
    <w:rsid w:val="007A2749"/>
    <w:rsid w:val="007A5B30"/>
    <w:rsid w:val="007A74B3"/>
    <w:rsid w:val="007A7521"/>
    <w:rsid w:val="007B1ECF"/>
    <w:rsid w:val="007B3B5C"/>
    <w:rsid w:val="007B3E6C"/>
    <w:rsid w:val="007B5DFA"/>
    <w:rsid w:val="007B681A"/>
    <w:rsid w:val="007C0CCA"/>
    <w:rsid w:val="007C0EA0"/>
    <w:rsid w:val="007C14EA"/>
    <w:rsid w:val="007C277A"/>
    <w:rsid w:val="007C2E9E"/>
    <w:rsid w:val="007C3E64"/>
    <w:rsid w:val="007C5A34"/>
    <w:rsid w:val="007C5D9D"/>
    <w:rsid w:val="007C5ED2"/>
    <w:rsid w:val="007C62B1"/>
    <w:rsid w:val="007D170B"/>
    <w:rsid w:val="007D1DFC"/>
    <w:rsid w:val="007D282F"/>
    <w:rsid w:val="007D33FF"/>
    <w:rsid w:val="007D4167"/>
    <w:rsid w:val="007D4B8C"/>
    <w:rsid w:val="007D52D0"/>
    <w:rsid w:val="007E0169"/>
    <w:rsid w:val="007E0338"/>
    <w:rsid w:val="007E0AB8"/>
    <w:rsid w:val="007E198B"/>
    <w:rsid w:val="007E319C"/>
    <w:rsid w:val="007E320C"/>
    <w:rsid w:val="007E3338"/>
    <w:rsid w:val="007E43E0"/>
    <w:rsid w:val="007E5E94"/>
    <w:rsid w:val="007E64D2"/>
    <w:rsid w:val="007E6E7B"/>
    <w:rsid w:val="007E6EC4"/>
    <w:rsid w:val="007E7738"/>
    <w:rsid w:val="007F05B6"/>
    <w:rsid w:val="007F229D"/>
    <w:rsid w:val="007F2AC8"/>
    <w:rsid w:val="007F3487"/>
    <w:rsid w:val="007F3F2C"/>
    <w:rsid w:val="007F7E99"/>
    <w:rsid w:val="0080040E"/>
    <w:rsid w:val="008007DB"/>
    <w:rsid w:val="00801FB8"/>
    <w:rsid w:val="008021BF"/>
    <w:rsid w:val="0080323D"/>
    <w:rsid w:val="0080366C"/>
    <w:rsid w:val="008048B9"/>
    <w:rsid w:val="00804FA9"/>
    <w:rsid w:val="00805352"/>
    <w:rsid w:val="00805464"/>
    <w:rsid w:val="00805A2B"/>
    <w:rsid w:val="00805D3F"/>
    <w:rsid w:val="00806470"/>
    <w:rsid w:val="00806A01"/>
    <w:rsid w:val="0080703D"/>
    <w:rsid w:val="00807EF4"/>
    <w:rsid w:val="00810DCF"/>
    <w:rsid w:val="00811749"/>
    <w:rsid w:val="008120B4"/>
    <w:rsid w:val="0081264F"/>
    <w:rsid w:val="00812D03"/>
    <w:rsid w:val="00813631"/>
    <w:rsid w:val="008144D8"/>
    <w:rsid w:val="00814629"/>
    <w:rsid w:val="0081615D"/>
    <w:rsid w:val="00816A2A"/>
    <w:rsid w:val="0082048A"/>
    <w:rsid w:val="00820591"/>
    <w:rsid w:val="0082099A"/>
    <w:rsid w:val="00821E38"/>
    <w:rsid w:val="00822948"/>
    <w:rsid w:val="0082438F"/>
    <w:rsid w:val="00824706"/>
    <w:rsid w:val="008251B1"/>
    <w:rsid w:val="00825A3B"/>
    <w:rsid w:val="00825E8A"/>
    <w:rsid w:val="00825F9E"/>
    <w:rsid w:val="00827343"/>
    <w:rsid w:val="008307ED"/>
    <w:rsid w:val="008308CD"/>
    <w:rsid w:val="008319FA"/>
    <w:rsid w:val="008333FE"/>
    <w:rsid w:val="0083437A"/>
    <w:rsid w:val="008351D5"/>
    <w:rsid w:val="00835991"/>
    <w:rsid w:val="00835F50"/>
    <w:rsid w:val="008402E8"/>
    <w:rsid w:val="0084105B"/>
    <w:rsid w:val="0084334B"/>
    <w:rsid w:val="00844866"/>
    <w:rsid w:val="00845619"/>
    <w:rsid w:val="00850DC9"/>
    <w:rsid w:val="00851A01"/>
    <w:rsid w:val="008520F9"/>
    <w:rsid w:val="00852F29"/>
    <w:rsid w:val="00853811"/>
    <w:rsid w:val="00853C25"/>
    <w:rsid w:val="00854B1F"/>
    <w:rsid w:val="008554C2"/>
    <w:rsid w:val="00860FF8"/>
    <w:rsid w:val="00861EEB"/>
    <w:rsid w:val="00862369"/>
    <w:rsid w:val="0086299A"/>
    <w:rsid w:val="00862A33"/>
    <w:rsid w:val="008638D2"/>
    <w:rsid w:val="008642AC"/>
    <w:rsid w:val="00864C51"/>
    <w:rsid w:val="00864F5C"/>
    <w:rsid w:val="00865B8D"/>
    <w:rsid w:val="008662B4"/>
    <w:rsid w:val="00867086"/>
    <w:rsid w:val="00867D8D"/>
    <w:rsid w:val="00872785"/>
    <w:rsid w:val="00873F24"/>
    <w:rsid w:val="00874865"/>
    <w:rsid w:val="00874C89"/>
    <w:rsid w:val="00874C93"/>
    <w:rsid w:val="00875E30"/>
    <w:rsid w:val="00875ECF"/>
    <w:rsid w:val="00875F5B"/>
    <w:rsid w:val="00876344"/>
    <w:rsid w:val="00876513"/>
    <w:rsid w:val="00876D11"/>
    <w:rsid w:val="00877A06"/>
    <w:rsid w:val="00881900"/>
    <w:rsid w:val="00881B3F"/>
    <w:rsid w:val="00882153"/>
    <w:rsid w:val="00882B0E"/>
    <w:rsid w:val="00882D5F"/>
    <w:rsid w:val="00883479"/>
    <w:rsid w:val="00883B65"/>
    <w:rsid w:val="008849F4"/>
    <w:rsid w:val="008856C4"/>
    <w:rsid w:val="00885FB0"/>
    <w:rsid w:val="0089139D"/>
    <w:rsid w:val="00895348"/>
    <w:rsid w:val="008955EA"/>
    <w:rsid w:val="00895ADC"/>
    <w:rsid w:val="008964BB"/>
    <w:rsid w:val="008964D3"/>
    <w:rsid w:val="00896545"/>
    <w:rsid w:val="008969ED"/>
    <w:rsid w:val="00897B26"/>
    <w:rsid w:val="008A0036"/>
    <w:rsid w:val="008A1D9E"/>
    <w:rsid w:val="008A1E93"/>
    <w:rsid w:val="008A2103"/>
    <w:rsid w:val="008A292E"/>
    <w:rsid w:val="008A4176"/>
    <w:rsid w:val="008A6B39"/>
    <w:rsid w:val="008A753C"/>
    <w:rsid w:val="008B05EB"/>
    <w:rsid w:val="008B05FB"/>
    <w:rsid w:val="008B0DA1"/>
    <w:rsid w:val="008B1298"/>
    <w:rsid w:val="008B148E"/>
    <w:rsid w:val="008B34D2"/>
    <w:rsid w:val="008B3599"/>
    <w:rsid w:val="008B3AE4"/>
    <w:rsid w:val="008B5047"/>
    <w:rsid w:val="008B5290"/>
    <w:rsid w:val="008B5830"/>
    <w:rsid w:val="008B5D90"/>
    <w:rsid w:val="008B6219"/>
    <w:rsid w:val="008B716B"/>
    <w:rsid w:val="008B7202"/>
    <w:rsid w:val="008B727C"/>
    <w:rsid w:val="008C09CD"/>
    <w:rsid w:val="008C11D7"/>
    <w:rsid w:val="008C1EF3"/>
    <w:rsid w:val="008C291E"/>
    <w:rsid w:val="008C31CC"/>
    <w:rsid w:val="008C38ED"/>
    <w:rsid w:val="008C38F7"/>
    <w:rsid w:val="008C3950"/>
    <w:rsid w:val="008C3D40"/>
    <w:rsid w:val="008C5D8E"/>
    <w:rsid w:val="008C5EE5"/>
    <w:rsid w:val="008C6192"/>
    <w:rsid w:val="008C6520"/>
    <w:rsid w:val="008C7F3C"/>
    <w:rsid w:val="008D03AB"/>
    <w:rsid w:val="008D0B04"/>
    <w:rsid w:val="008D2586"/>
    <w:rsid w:val="008D2797"/>
    <w:rsid w:val="008D2799"/>
    <w:rsid w:val="008D45A1"/>
    <w:rsid w:val="008D57C5"/>
    <w:rsid w:val="008D5FFE"/>
    <w:rsid w:val="008D6575"/>
    <w:rsid w:val="008E1E94"/>
    <w:rsid w:val="008E4DC3"/>
    <w:rsid w:val="008E55D3"/>
    <w:rsid w:val="008E56BA"/>
    <w:rsid w:val="008E5B53"/>
    <w:rsid w:val="008E676D"/>
    <w:rsid w:val="008E7086"/>
    <w:rsid w:val="008E723D"/>
    <w:rsid w:val="008F0C3D"/>
    <w:rsid w:val="008F1B67"/>
    <w:rsid w:val="008F581D"/>
    <w:rsid w:val="008F61A1"/>
    <w:rsid w:val="008F756E"/>
    <w:rsid w:val="009009BD"/>
    <w:rsid w:val="0090251A"/>
    <w:rsid w:val="009032EA"/>
    <w:rsid w:val="00904247"/>
    <w:rsid w:val="009043D4"/>
    <w:rsid w:val="00904D2F"/>
    <w:rsid w:val="00905666"/>
    <w:rsid w:val="009074AD"/>
    <w:rsid w:val="009110D6"/>
    <w:rsid w:val="00911C22"/>
    <w:rsid w:val="00911F68"/>
    <w:rsid w:val="00912A06"/>
    <w:rsid w:val="00912CB2"/>
    <w:rsid w:val="0091301A"/>
    <w:rsid w:val="00914DF0"/>
    <w:rsid w:val="00915119"/>
    <w:rsid w:val="00915B64"/>
    <w:rsid w:val="00917099"/>
    <w:rsid w:val="0091743C"/>
    <w:rsid w:val="00917530"/>
    <w:rsid w:val="0091790A"/>
    <w:rsid w:val="009205ED"/>
    <w:rsid w:val="00920901"/>
    <w:rsid w:val="00921450"/>
    <w:rsid w:val="009220F4"/>
    <w:rsid w:val="00924285"/>
    <w:rsid w:val="00926771"/>
    <w:rsid w:val="00926852"/>
    <w:rsid w:val="00930E14"/>
    <w:rsid w:val="00932541"/>
    <w:rsid w:val="009337BA"/>
    <w:rsid w:val="00933D23"/>
    <w:rsid w:val="009347B6"/>
    <w:rsid w:val="00937DD9"/>
    <w:rsid w:val="00940DCF"/>
    <w:rsid w:val="00942754"/>
    <w:rsid w:val="00944E0F"/>
    <w:rsid w:val="00944E62"/>
    <w:rsid w:val="009459D7"/>
    <w:rsid w:val="009466E0"/>
    <w:rsid w:val="00946880"/>
    <w:rsid w:val="00946F8B"/>
    <w:rsid w:val="00947045"/>
    <w:rsid w:val="00947DB2"/>
    <w:rsid w:val="00950C89"/>
    <w:rsid w:val="00950CCE"/>
    <w:rsid w:val="00951034"/>
    <w:rsid w:val="0095161F"/>
    <w:rsid w:val="009530C0"/>
    <w:rsid w:val="00954ED7"/>
    <w:rsid w:val="0095576B"/>
    <w:rsid w:val="0095703C"/>
    <w:rsid w:val="00957CEF"/>
    <w:rsid w:val="00957E16"/>
    <w:rsid w:val="00962253"/>
    <w:rsid w:val="00964012"/>
    <w:rsid w:val="00964BFF"/>
    <w:rsid w:val="00964FE8"/>
    <w:rsid w:val="00965945"/>
    <w:rsid w:val="0096723F"/>
    <w:rsid w:val="00971833"/>
    <w:rsid w:val="00971942"/>
    <w:rsid w:val="00972899"/>
    <w:rsid w:val="00972D10"/>
    <w:rsid w:val="009740BE"/>
    <w:rsid w:val="00975019"/>
    <w:rsid w:val="009765D2"/>
    <w:rsid w:val="00977B19"/>
    <w:rsid w:val="0098128F"/>
    <w:rsid w:val="0098302A"/>
    <w:rsid w:val="009853BA"/>
    <w:rsid w:val="00985AF2"/>
    <w:rsid w:val="00985B9C"/>
    <w:rsid w:val="00990E2E"/>
    <w:rsid w:val="00993B84"/>
    <w:rsid w:val="00993ED6"/>
    <w:rsid w:val="00994636"/>
    <w:rsid w:val="009948D9"/>
    <w:rsid w:val="0099491C"/>
    <w:rsid w:val="00995254"/>
    <w:rsid w:val="00995AD5"/>
    <w:rsid w:val="009A058F"/>
    <w:rsid w:val="009A080B"/>
    <w:rsid w:val="009A1AB5"/>
    <w:rsid w:val="009A38E6"/>
    <w:rsid w:val="009A3E4A"/>
    <w:rsid w:val="009A4914"/>
    <w:rsid w:val="009A4CDA"/>
    <w:rsid w:val="009A54F6"/>
    <w:rsid w:val="009A5BE1"/>
    <w:rsid w:val="009A6318"/>
    <w:rsid w:val="009A6A73"/>
    <w:rsid w:val="009A731B"/>
    <w:rsid w:val="009A7597"/>
    <w:rsid w:val="009A772D"/>
    <w:rsid w:val="009A7812"/>
    <w:rsid w:val="009B0718"/>
    <w:rsid w:val="009B074F"/>
    <w:rsid w:val="009B21D7"/>
    <w:rsid w:val="009B27FA"/>
    <w:rsid w:val="009B2DFA"/>
    <w:rsid w:val="009B2FF5"/>
    <w:rsid w:val="009B5586"/>
    <w:rsid w:val="009B60F0"/>
    <w:rsid w:val="009B6654"/>
    <w:rsid w:val="009B67A3"/>
    <w:rsid w:val="009B7198"/>
    <w:rsid w:val="009B77F4"/>
    <w:rsid w:val="009C072D"/>
    <w:rsid w:val="009C1A3E"/>
    <w:rsid w:val="009C1AE6"/>
    <w:rsid w:val="009C2564"/>
    <w:rsid w:val="009C37DC"/>
    <w:rsid w:val="009C391C"/>
    <w:rsid w:val="009C3F5A"/>
    <w:rsid w:val="009C4F4D"/>
    <w:rsid w:val="009C5421"/>
    <w:rsid w:val="009C61C7"/>
    <w:rsid w:val="009C6F01"/>
    <w:rsid w:val="009C719D"/>
    <w:rsid w:val="009D3594"/>
    <w:rsid w:val="009D4129"/>
    <w:rsid w:val="009D45E4"/>
    <w:rsid w:val="009D463D"/>
    <w:rsid w:val="009D4D7E"/>
    <w:rsid w:val="009D4EAB"/>
    <w:rsid w:val="009E0717"/>
    <w:rsid w:val="009E08F4"/>
    <w:rsid w:val="009E14EA"/>
    <w:rsid w:val="009E2DBE"/>
    <w:rsid w:val="009E3072"/>
    <w:rsid w:val="009E596F"/>
    <w:rsid w:val="009E6417"/>
    <w:rsid w:val="009F09E9"/>
    <w:rsid w:val="009F0D27"/>
    <w:rsid w:val="009F419B"/>
    <w:rsid w:val="009F5150"/>
    <w:rsid w:val="009F5173"/>
    <w:rsid w:val="009F54F7"/>
    <w:rsid w:val="009F6504"/>
    <w:rsid w:val="009F6598"/>
    <w:rsid w:val="009F678F"/>
    <w:rsid w:val="00A008E0"/>
    <w:rsid w:val="00A00A19"/>
    <w:rsid w:val="00A02A55"/>
    <w:rsid w:val="00A04042"/>
    <w:rsid w:val="00A04044"/>
    <w:rsid w:val="00A04E80"/>
    <w:rsid w:val="00A056AA"/>
    <w:rsid w:val="00A071CB"/>
    <w:rsid w:val="00A07C26"/>
    <w:rsid w:val="00A116A3"/>
    <w:rsid w:val="00A1255A"/>
    <w:rsid w:val="00A12683"/>
    <w:rsid w:val="00A15D98"/>
    <w:rsid w:val="00A16D8C"/>
    <w:rsid w:val="00A1726C"/>
    <w:rsid w:val="00A173AF"/>
    <w:rsid w:val="00A176AB"/>
    <w:rsid w:val="00A20773"/>
    <w:rsid w:val="00A21EED"/>
    <w:rsid w:val="00A2295C"/>
    <w:rsid w:val="00A22EFE"/>
    <w:rsid w:val="00A23045"/>
    <w:rsid w:val="00A244F4"/>
    <w:rsid w:val="00A25559"/>
    <w:rsid w:val="00A25C95"/>
    <w:rsid w:val="00A26D82"/>
    <w:rsid w:val="00A30E70"/>
    <w:rsid w:val="00A31814"/>
    <w:rsid w:val="00A31A22"/>
    <w:rsid w:val="00A32510"/>
    <w:rsid w:val="00A329A3"/>
    <w:rsid w:val="00A339BE"/>
    <w:rsid w:val="00A340E8"/>
    <w:rsid w:val="00A34BA3"/>
    <w:rsid w:val="00A350E1"/>
    <w:rsid w:val="00A35993"/>
    <w:rsid w:val="00A35A3E"/>
    <w:rsid w:val="00A37297"/>
    <w:rsid w:val="00A377EC"/>
    <w:rsid w:val="00A40F2B"/>
    <w:rsid w:val="00A413D5"/>
    <w:rsid w:val="00A41669"/>
    <w:rsid w:val="00A419CF"/>
    <w:rsid w:val="00A42891"/>
    <w:rsid w:val="00A43F6A"/>
    <w:rsid w:val="00A444A1"/>
    <w:rsid w:val="00A46F1C"/>
    <w:rsid w:val="00A473D2"/>
    <w:rsid w:val="00A524BE"/>
    <w:rsid w:val="00A52FD9"/>
    <w:rsid w:val="00A54954"/>
    <w:rsid w:val="00A54987"/>
    <w:rsid w:val="00A54D0A"/>
    <w:rsid w:val="00A55768"/>
    <w:rsid w:val="00A558C2"/>
    <w:rsid w:val="00A558FA"/>
    <w:rsid w:val="00A55F37"/>
    <w:rsid w:val="00A56D16"/>
    <w:rsid w:val="00A571A9"/>
    <w:rsid w:val="00A578E5"/>
    <w:rsid w:val="00A57C37"/>
    <w:rsid w:val="00A57D51"/>
    <w:rsid w:val="00A61620"/>
    <w:rsid w:val="00A619C1"/>
    <w:rsid w:val="00A62111"/>
    <w:rsid w:val="00A62D74"/>
    <w:rsid w:val="00A62F4C"/>
    <w:rsid w:val="00A63316"/>
    <w:rsid w:val="00A65AF2"/>
    <w:rsid w:val="00A66B75"/>
    <w:rsid w:val="00A67213"/>
    <w:rsid w:val="00A6746C"/>
    <w:rsid w:val="00A70031"/>
    <w:rsid w:val="00A70220"/>
    <w:rsid w:val="00A70ADA"/>
    <w:rsid w:val="00A72984"/>
    <w:rsid w:val="00A72B11"/>
    <w:rsid w:val="00A72C1B"/>
    <w:rsid w:val="00A72C6F"/>
    <w:rsid w:val="00A7563A"/>
    <w:rsid w:val="00A757C7"/>
    <w:rsid w:val="00A76765"/>
    <w:rsid w:val="00A77355"/>
    <w:rsid w:val="00A80507"/>
    <w:rsid w:val="00A80F00"/>
    <w:rsid w:val="00A81CC9"/>
    <w:rsid w:val="00A81DC7"/>
    <w:rsid w:val="00A82298"/>
    <w:rsid w:val="00A82EDB"/>
    <w:rsid w:val="00A835F0"/>
    <w:rsid w:val="00A84D2F"/>
    <w:rsid w:val="00A86534"/>
    <w:rsid w:val="00A8653D"/>
    <w:rsid w:val="00A8749D"/>
    <w:rsid w:val="00A90D3B"/>
    <w:rsid w:val="00A91132"/>
    <w:rsid w:val="00A92661"/>
    <w:rsid w:val="00A930FC"/>
    <w:rsid w:val="00A93136"/>
    <w:rsid w:val="00A9354B"/>
    <w:rsid w:val="00A9384E"/>
    <w:rsid w:val="00A9515E"/>
    <w:rsid w:val="00A955C3"/>
    <w:rsid w:val="00A957CB"/>
    <w:rsid w:val="00A95DF2"/>
    <w:rsid w:val="00A96253"/>
    <w:rsid w:val="00A96F62"/>
    <w:rsid w:val="00A97224"/>
    <w:rsid w:val="00AA3126"/>
    <w:rsid w:val="00AA329D"/>
    <w:rsid w:val="00AA334B"/>
    <w:rsid w:val="00AA3993"/>
    <w:rsid w:val="00AA422C"/>
    <w:rsid w:val="00AA51DE"/>
    <w:rsid w:val="00AA58F0"/>
    <w:rsid w:val="00AA6195"/>
    <w:rsid w:val="00AA6C4B"/>
    <w:rsid w:val="00AA6CAA"/>
    <w:rsid w:val="00AA7AE9"/>
    <w:rsid w:val="00AA7EA9"/>
    <w:rsid w:val="00AB06B6"/>
    <w:rsid w:val="00AB0E4B"/>
    <w:rsid w:val="00AB16D5"/>
    <w:rsid w:val="00AB314B"/>
    <w:rsid w:val="00AB4F41"/>
    <w:rsid w:val="00AB626C"/>
    <w:rsid w:val="00AB64C6"/>
    <w:rsid w:val="00AB6E02"/>
    <w:rsid w:val="00AB731F"/>
    <w:rsid w:val="00AC027B"/>
    <w:rsid w:val="00AC1506"/>
    <w:rsid w:val="00AC3429"/>
    <w:rsid w:val="00AC3EBE"/>
    <w:rsid w:val="00AC41C2"/>
    <w:rsid w:val="00AC60CF"/>
    <w:rsid w:val="00AC7124"/>
    <w:rsid w:val="00AC7959"/>
    <w:rsid w:val="00AC7A71"/>
    <w:rsid w:val="00AD4E70"/>
    <w:rsid w:val="00AD57EC"/>
    <w:rsid w:val="00AD6386"/>
    <w:rsid w:val="00AE03D7"/>
    <w:rsid w:val="00AE0961"/>
    <w:rsid w:val="00AE25B1"/>
    <w:rsid w:val="00AE26A2"/>
    <w:rsid w:val="00AE31FF"/>
    <w:rsid w:val="00AE3ABE"/>
    <w:rsid w:val="00AE3D98"/>
    <w:rsid w:val="00AE4140"/>
    <w:rsid w:val="00AE53A8"/>
    <w:rsid w:val="00AE57B4"/>
    <w:rsid w:val="00AE77EB"/>
    <w:rsid w:val="00AE7CD2"/>
    <w:rsid w:val="00AF0C32"/>
    <w:rsid w:val="00AF154F"/>
    <w:rsid w:val="00AF206C"/>
    <w:rsid w:val="00AF316E"/>
    <w:rsid w:val="00AF32B8"/>
    <w:rsid w:val="00AF3D78"/>
    <w:rsid w:val="00AF4E91"/>
    <w:rsid w:val="00AF6BD1"/>
    <w:rsid w:val="00AF723C"/>
    <w:rsid w:val="00B0026D"/>
    <w:rsid w:val="00B00A3F"/>
    <w:rsid w:val="00B02930"/>
    <w:rsid w:val="00B031F7"/>
    <w:rsid w:val="00B0321A"/>
    <w:rsid w:val="00B04543"/>
    <w:rsid w:val="00B04EE9"/>
    <w:rsid w:val="00B05463"/>
    <w:rsid w:val="00B05713"/>
    <w:rsid w:val="00B057FF"/>
    <w:rsid w:val="00B059B3"/>
    <w:rsid w:val="00B0677E"/>
    <w:rsid w:val="00B11093"/>
    <w:rsid w:val="00B126FE"/>
    <w:rsid w:val="00B139EF"/>
    <w:rsid w:val="00B13D7A"/>
    <w:rsid w:val="00B143F0"/>
    <w:rsid w:val="00B148EF"/>
    <w:rsid w:val="00B15481"/>
    <w:rsid w:val="00B16FD5"/>
    <w:rsid w:val="00B174C9"/>
    <w:rsid w:val="00B17EB6"/>
    <w:rsid w:val="00B200E5"/>
    <w:rsid w:val="00B22466"/>
    <w:rsid w:val="00B22B73"/>
    <w:rsid w:val="00B250B2"/>
    <w:rsid w:val="00B254B1"/>
    <w:rsid w:val="00B27F29"/>
    <w:rsid w:val="00B306FB"/>
    <w:rsid w:val="00B31494"/>
    <w:rsid w:val="00B317D5"/>
    <w:rsid w:val="00B33BA6"/>
    <w:rsid w:val="00B34E66"/>
    <w:rsid w:val="00B3504A"/>
    <w:rsid w:val="00B37397"/>
    <w:rsid w:val="00B410C2"/>
    <w:rsid w:val="00B4176B"/>
    <w:rsid w:val="00B41B5B"/>
    <w:rsid w:val="00B41CB9"/>
    <w:rsid w:val="00B422F6"/>
    <w:rsid w:val="00B42D86"/>
    <w:rsid w:val="00B4315D"/>
    <w:rsid w:val="00B43D53"/>
    <w:rsid w:val="00B43FDB"/>
    <w:rsid w:val="00B45170"/>
    <w:rsid w:val="00B4548C"/>
    <w:rsid w:val="00B464FA"/>
    <w:rsid w:val="00B504C8"/>
    <w:rsid w:val="00B50982"/>
    <w:rsid w:val="00B51281"/>
    <w:rsid w:val="00B51AB1"/>
    <w:rsid w:val="00B53093"/>
    <w:rsid w:val="00B53C9E"/>
    <w:rsid w:val="00B54071"/>
    <w:rsid w:val="00B55A5B"/>
    <w:rsid w:val="00B56194"/>
    <w:rsid w:val="00B56321"/>
    <w:rsid w:val="00B56E25"/>
    <w:rsid w:val="00B602CC"/>
    <w:rsid w:val="00B60F58"/>
    <w:rsid w:val="00B62C41"/>
    <w:rsid w:val="00B636BC"/>
    <w:rsid w:val="00B64BF1"/>
    <w:rsid w:val="00B663FC"/>
    <w:rsid w:val="00B669D3"/>
    <w:rsid w:val="00B70189"/>
    <w:rsid w:val="00B70D06"/>
    <w:rsid w:val="00B710D2"/>
    <w:rsid w:val="00B72DCA"/>
    <w:rsid w:val="00B73E87"/>
    <w:rsid w:val="00B75FDC"/>
    <w:rsid w:val="00B810BD"/>
    <w:rsid w:val="00B81703"/>
    <w:rsid w:val="00B833CB"/>
    <w:rsid w:val="00B83602"/>
    <w:rsid w:val="00B84C87"/>
    <w:rsid w:val="00B872C2"/>
    <w:rsid w:val="00B87657"/>
    <w:rsid w:val="00B87762"/>
    <w:rsid w:val="00B8786D"/>
    <w:rsid w:val="00B87F93"/>
    <w:rsid w:val="00B903CC"/>
    <w:rsid w:val="00B9105B"/>
    <w:rsid w:val="00B91B13"/>
    <w:rsid w:val="00B91D2E"/>
    <w:rsid w:val="00B93FD7"/>
    <w:rsid w:val="00B943B9"/>
    <w:rsid w:val="00B94A67"/>
    <w:rsid w:val="00B96451"/>
    <w:rsid w:val="00B9741F"/>
    <w:rsid w:val="00BA0F01"/>
    <w:rsid w:val="00BA1887"/>
    <w:rsid w:val="00BA208F"/>
    <w:rsid w:val="00BA276B"/>
    <w:rsid w:val="00BA3965"/>
    <w:rsid w:val="00BA452D"/>
    <w:rsid w:val="00BA74F5"/>
    <w:rsid w:val="00BA78B4"/>
    <w:rsid w:val="00BA796E"/>
    <w:rsid w:val="00BB02B8"/>
    <w:rsid w:val="00BB193A"/>
    <w:rsid w:val="00BB215A"/>
    <w:rsid w:val="00BB2598"/>
    <w:rsid w:val="00BB27AD"/>
    <w:rsid w:val="00BB4858"/>
    <w:rsid w:val="00BC0436"/>
    <w:rsid w:val="00BC17D0"/>
    <w:rsid w:val="00BC29C7"/>
    <w:rsid w:val="00BC2BAE"/>
    <w:rsid w:val="00BC3241"/>
    <w:rsid w:val="00BC487B"/>
    <w:rsid w:val="00BC50E1"/>
    <w:rsid w:val="00BC5846"/>
    <w:rsid w:val="00BC5C67"/>
    <w:rsid w:val="00BC6466"/>
    <w:rsid w:val="00BC6865"/>
    <w:rsid w:val="00BC6A2F"/>
    <w:rsid w:val="00BC6C7E"/>
    <w:rsid w:val="00BD0093"/>
    <w:rsid w:val="00BD0ECD"/>
    <w:rsid w:val="00BD0FD5"/>
    <w:rsid w:val="00BD1765"/>
    <w:rsid w:val="00BD1A56"/>
    <w:rsid w:val="00BD37AA"/>
    <w:rsid w:val="00BD4731"/>
    <w:rsid w:val="00BD4778"/>
    <w:rsid w:val="00BD4FE4"/>
    <w:rsid w:val="00BD5DEC"/>
    <w:rsid w:val="00BD6267"/>
    <w:rsid w:val="00BD7366"/>
    <w:rsid w:val="00BD78B0"/>
    <w:rsid w:val="00BD7F46"/>
    <w:rsid w:val="00BE02B4"/>
    <w:rsid w:val="00BE4461"/>
    <w:rsid w:val="00BE4CE2"/>
    <w:rsid w:val="00BF1158"/>
    <w:rsid w:val="00BF16EC"/>
    <w:rsid w:val="00BF1D05"/>
    <w:rsid w:val="00BF223D"/>
    <w:rsid w:val="00BF2763"/>
    <w:rsid w:val="00BF279B"/>
    <w:rsid w:val="00BF2F33"/>
    <w:rsid w:val="00BF3682"/>
    <w:rsid w:val="00BF454C"/>
    <w:rsid w:val="00BF5DC7"/>
    <w:rsid w:val="00BF5F00"/>
    <w:rsid w:val="00BF6AAA"/>
    <w:rsid w:val="00BF6E3F"/>
    <w:rsid w:val="00BF76C3"/>
    <w:rsid w:val="00C006DE"/>
    <w:rsid w:val="00C006DF"/>
    <w:rsid w:val="00C03430"/>
    <w:rsid w:val="00C0504C"/>
    <w:rsid w:val="00C07A7B"/>
    <w:rsid w:val="00C07C25"/>
    <w:rsid w:val="00C10F16"/>
    <w:rsid w:val="00C11AD4"/>
    <w:rsid w:val="00C11FBA"/>
    <w:rsid w:val="00C12F21"/>
    <w:rsid w:val="00C13733"/>
    <w:rsid w:val="00C152C4"/>
    <w:rsid w:val="00C15EFC"/>
    <w:rsid w:val="00C16653"/>
    <w:rsid w:val="00C20BBF"/>
    <w:rsid w:val="00C24022"/>
    <w:rsid w:val="00C2441F"/>
    <w:rsid w:val="00C25E5D"/>
    <w:rsid w:val="00C26239"/>
    <w:rsid w:val="00C2765E"/>
    <w:rsid w:val="00C30FBC"/>
    <w:rsid w:val="00C33712"/>
    <w:rsid w:val="00C337D5"/>
    <w:rsid w:val="00C34945"/>
    <w:rsid w:val="00C3541D"/>
    <w:rsid w:val="00C3578A"/>
    <w:rsid w:val="00C35D35"/>
    <w:rsid w:val="00C36AFE"/>
    <w:rsid w:val="00C37F7B"/>
    <w:rsid w:val="00C401B4"/>
    <w:rsid w:val="00C40562"/>
    <w:rsid w:val="00C40764"/>
    <w:rsid w:val="00C409CC"/>
    <w:rsid w:val="00C40FB9"/>
    <w:rsid w:val="00C4164D"/>
    <w:rsid w:val="00C41AB5"/>
    <w:rsid w:val="00C41B55"/>
    <w:rsid w:val="00C42326"/>
    <w:rsid w:val="00C42BAC"/>
    <w:rsid w:val="00C44067"/>
    <w:rsid w:val="00C44345"/>
    <w:rsid w:val="00C458EE"/>
    <w:rsid w:val="00C46576"/>
    <w:rsid w:val="00C46EE6"/>
    <w:rsid w:val="00C47FC3"/>
    <w:rsid w:val="00C51521"/>
    <w:rsid w:val="00C5363E"/>
    <w:rsid w:val="00C53D02"/>
    <w:rsid w:val="00C568E0"/>
    <w:rsid w:val="00C56ACF"/>
    <w:rsid w:val="00C571CF"/>
    <w:rsid w:val="00C60324"/>
    <w:rsid w:val="00C60E88"/>
    <w:rsid w:val="00C64D70"/>
    <w:rsid w:val="00C650B6"/>
    <w:rsid w:val="00C65F62"/>
    <w:rsid w:val="00C66D55"/>
    <w:rsid w:val="00C67FD6"/>
    <w:rsid w:val="00C706F4"/>
    <w:rsid w:val="00C709EA"/>
    <w:rsid w:val="00C70F99"/>
    <w:rsid w:val="00C72A98"/>
    <w:rsid w:val="00C73C5D"/>
    <w:rsid w:val="00C73EA2"/>
    <w:rsid w:val="00C74700"/>
    <w:rsid w:val="00C75B70"/>
    <w:rsid w:val="00C75C24"/>
    <w:rsid w:val="00C75D17"/>
    <w:rsid w:val="00C75FA5"/>
    <w:rsid w:val="00C76BF6"/>
    <w:rsid w:val="00C778DD"/>
    <w:rsid w:val="00C80A77"/>
    <w:rsid w:val="00C80DE2"/>
    <w:rsid w:val="00C8153E"/>
    <w:rsid w:val="00C819C7"/>
    <w:rsid w:val="00C81D66"/>
    <w:rsid w:val="00C81E5A"/>
    <w:rsid w:val="00C82C60"/>
    <w:rsid w:val="00C8490F"/>
    <w:rsid w:val="00C84DFF"/>
    <w:rsid w:val="00C85589"/>
    <w:rsid w:val="00C857FE"/>
    <w:rsid w:val="00C86118"/>
    <w:rsid w:val="00C8697B"/>
    <w:rsid w:val="00C86D93"/>
    <w:rsid w:val="00C9084F"/>
    <w:rsid w:val="00C915B4"/>
    <w:rsid w:val="00C919BB"/>
    <w:rsid w:val="00C94338"/>
    <w:rsid w:val="00C94648"/>
    <w:rsid w:val="00C95B5E"/>
    <w:rsid w:val="00C975FB"/>
    <w:rsid w:val="00CA0E33"/>
    <w:rsid w:val="00CA1015"/>
    <w:rsid w:val="00CA3729"/>
    <w:rsid w:val="00CA379C"/>
    <w:rsid w:val="00CA44BD"/>
    <w:rsid w:val="00CA5164"/>
    <w:rsid w:val="00CA6197"/>
    <w:rsid w:val="00CA65CD"/>
    <w:rsid w:val="00CA6F98"/>
    <w:rsid w:val="00CA7000"/>
    <w:rsid w:val="00CA7512"/>
    <w:rsid w:val="00CB099F"/>
    <w:rsid w:val="00CB0D71"/>
    <w:rsid w:val="00CB1769"/>
    <w:rsid w:val="00CB1FDC"/>
    <w:rsid w:val="00CB3B1A"/>
    <w:rsid w:val="00CB7D88"/>
    <w:rsid w:val="00CC060F"/>
    <w:rsid w:val="00CC1CEB"/>
    <w:rsid w:val="00CC2EBF"/>
    <w:rsid w:val="00CC340F"/>
    <w:rsid w:val="00CC4694"/>
    <w:rsid w:val="00CC46DB"/>
    <w:rsid w:val="00CC4F92"/>
    <w:rsid w:val="00CC5C27"/>
    <w:rsid w:val="00CC69EA"/>
    <w:rsid w:val="00CD096F"/>
    <w:rsid w:val="00CD1430"/>
    <w:rsid w:val="00CD2B4E"/>
    <w:rsid w:val="00CD4876"/>
    <w:rsid w:val="00CD4AA4"/>
    <w:rsid w:val="00CD4EB2"/>
    <w:rsid w:val="00CD5082"/>
    <w:rsid w:val="00CD5631"/>
    <w:rsid w:val="00CD7DED"/>
    <w:rsid w:val="00CE193E"/>
    <w:rsid w:val="00CE1CDE"/>
    <w:rsid w:val="00CE2041"/>
    <w:rsid w:val="00CE46FA"/>
    <w:rsid w:val="00CE4C1E"/>
    <w:rsid w:val="00CE4E77"/>
    <w:rsid w:val="00CF2207"/>
    <w:rsid w:val="00CF2CBF"/>
    <w:rsid w:val="00CF3C39"/>
    <w:rsid w:val="00CF3FC4"/>
    <w:rsid w:val="00CF4521"/>
    <w:rsid w:val="00CF63B9"/>
    <w:rsid w:val="00CF7282"/>
    <w:rsid w:val="00CF7EB0"/>
    <w:rsid w:val="00D0017B"/>
    <w:rsid w:val="00D00468"/>
    <w:rsid w:val="00D00CC1"/>
    <w:rsid w:val="00D01435"/>
    <w:rsid w:val="00D0186C"/>
    <w:rsid w:val="00D02091"/>
    <w:rsid w:val="00D0237A"/>
    <w:rsid w:val="00D030DF"/>
    <w:rsid w:val="00D037B4"/>
    <w:rsid w:val="00D038B1"/>
    <w:rsid w:val="00D03E20"/>
    <w:rsid w:val="00D03E5C"/>
    <w:rsid w:val="00D04140"/>
    <w:rsid w:val="00D04C0B"/>
    <w:rsid w:val="00D050EC"/>
    <w:rsid w:val="00D050F4"/>
    <w:rsid w:val="00D05241"/>
    <w:rsid w:val="00D07395"/>
    <w:rsid w:val="00D078A5"/>
    <w:rsid w:val="00D10010"/>
    <w:rsid w:val="00D109EF"/>
    <w:rsid w:val="00D10E69"/>
    <w:rsid w:val="00D1143E"/>
    <w:rsid w:val="00D12607"/>
    <w:rsid w:val="00D1310E"/>
    <w:rsid w:val="00D13A33"/>
    <w:rsid w:val="00D17B1F"/>
    <w:rsid w:val="00D2132C"/>
    <w:rsid w:val="00D243EE"/>
    <w:rsid w:val="00D24B7A"/>
    <w:rsid w:val="00D24D2E"/>
    <w:rsid w:val="00D26F9C"/>
    <w:rsid w:val="00D27421"/>
    <w:rsid w:val="00D27B15"/>
    <w:rsid w:val="00D30828"/>
    <w:rsid w:val="00D312FF"/>
    <w:rsid w:val="00D31ADC"/>
    <w:rsid w:val="00D33D18"/>
    <w:rsid w:val="00D34371"/>
    <w:rsid w:val="00D34406"/>
    <w:rsid w:val="00D34DE6"/>
    <w:rsid w:val="00D354B4"/>
    <w:rsid w:val="00D358B0"/>
    <w:rsid w:val="00D3591E"/>
    <w:rsid w:val="00D3678F"/>
    <w:rsid w:val="00D36CD5"/>
    <w:rsid w:val="00D37035"/>
    <w:rsid w:val="00D4090E"/>
    <w:rsid w:val="00D40B95"/>
    <w:rsid w:val="00D41366"/>
    <w:rsid w:val="00D41B55"/>
    <w:rsid w:val="00D41FC6"/>
    <w:rsid w:val="00D421E4"/>
    <w:rsid w:val="00D424A7"/>
    <w:rsid w:val="00D42758"/>
    <w:rsid w:val="00D42DF8"/>
    <w:rsid w:val="00D431E3"/>
    <w:rsid w:val="00D436EB"/>
    <w:rsid w:val="00D44F18"/>
    <w:rsid w:val="00D455AA"/>
    <w:rsid w:val="00D456B8"/>
    <w:rsid w:val="00D45EAC"/>
    <w:rsid w:val="00D468A1"/>
    <w:rsid w:val="00D47D3D"/>
    <w:rsid w:val="00D50C36"/>
    <w:rsid w:val="00D51047"/>
    <w:rsid w:val="00D518BD"/>
    <w:rsid w:val="00D53442"/>
    <w:rsid w:val="00D54921"/>
    <w:rsid w:val="00D54CD7"/>
    <w:rsid w:val="00D56C81"/>
    <w:rsid w:val="00D5760A"/>
    <w:rsid w:val="00D57FDC"/>
    <w:rsid w:val="00D6020E"/>
    <w:rsid w:val="00D62BF2"/>
    <w:rsid w:val="00D632B8"/>
    <w:rsid w:val="00D637AC"/>
    <w:rsid w:val="00D63BD4"/>
    <w:rsid w:val="00D644F9"/>
    <w:rsid w:val="00D64FED"/>
    <w:rsid w:val="00D65DBA"/>
    <w:rsid w:val="00D665C5"/>
    <w:rsid w:val="00D66F4E"/>
    <w:rsid w:val="00D66F7D"/>
    <w:rsid w:val="00D6747C"/>
    <w:rsid w:val="00D67579"/>
    <w:rsid w:val="00D70008"/>
    <w:rsid w:val="00D702BF"/>
    <w:rsid w:val="00D71DD2"/>
    <w:rsid w:val="00D72CBD"/>
    <w:rsid w:val="00D7408D"/>
    <w:rsid w:val="00D74E12"/>
    <w:rsid w:val="00D7511C"/>
    <w:rsid w:val="00D802DA"/>
    <w:rsid w:val="00D80675"/>
    <w:rsid w:val="00D80AC2"/>
    <w:rsid w:val="00D8134C"/>
    <w:rsid w:val="00D81466"/>
    <w:rsid w:val="00D83155"/>
    <w:rsid w:val="00D83AB8"/>
    <w:rsid w:val="00D840A4"/>
    <w:rsid w:val="00D841DD"/>
    <w:rsid w:val="00D84D3B"/>
    <w:rsid w:val="00D84E3B"/>
    <w:rsid w:val="00D8546E"/>
    <w:rsid w:val="00D875A9"/>
    <w:rsid w:val="00D92B4E"/>
    <w:rsid w:val="00D94D74"/>
    <w:rsid w:val="00D94E67"/>
    <w:rsid w:val="00D9608E"/>
    <w:rsid w:val="00D96447"/>
    <w:rsid w:val="00DA0034"/>
    <w:rsid w:val="00DA0424"/>
    <w:rsid w:val="00DA0C52"/>
    <w:rsid w:val="00DA0D9C"/>
    <w:rsid w:val="00DA0F86"/>
    <w:rsid w:val="00DA1755"/>
    <w:rsid w:val="00DA1EBE"/>
    <w:rsid w:val="00DA6A80"/>
    <w:rsid w:val="00DA6D92"/>
    <w:rsid w:val="00DA722B"/>
    <w:rsid w:val="00DA7C6D"/>
    <w:rsid w:val="00DB1A75"/>
    <w:rsid w:val="00DB2930"/>
    <w:rsid w:val="00DB3232"/>
    <w:rsid w:val="00DB3D1A"/>
    <w:rsid w:val="00DB4FC7"/>
    <w:rsid w:val="00DB68E2"/>
    <w:rsid w:val="00DB70A7"/>
    <w:rsid w:val="00DC13F7"/>
    <w:rsid w:val="00DC18DD"/>
    <w:rsid w:val="00DC2047"/>
    <w:rsid w:val="00DC314F"/>
    <w:rsid w:val="00DC37E9"/>
    <w:rsid w:val="00DC4511"/>
    <w:rsid w:val="00DC46C6"/>
    <w:rsid w:val="00DC5CDE"/>
    <w:rsid w:val="00DC5E90"/>
    <w:rsid w:val="00DC603A"/>
    <w:rsid w:val="00DC6D96"/>
    <w:rsid w:val="00DC7078"/>
    <w:rsid w:val="00DC70B8"/>
    <w:rsid w:val="00DC73D7"/>
    <w:rsid w:val="00DD011E"/>
    <w:rsid w:val="00DD0AE2"/>
    <w:rsid w:val="00DD131C"/>
    <w:rsid w:val="00DD15A0"/>
    <w:rsid w:val="00DD1FB1"/>
    <w:rsid w:val="00DD23EB"/>
    <w:rsid w:val="00DD2E57"/>
    <w:rsid w:val="00DD3D5A"/>
    <w:rsid w:val="00DD3FEE"/>
    <w:rsid w:val="00DD51A8"/>
    <w:rsid w:val="00DD5493"/>
    <w:rsid w:val="00DD6EFD"/>
    <w:rsid w:val="00DD6FB4"/>
    <w:rsid w:val="00DD76A3"/>
    <w:rsid w:val="00DE0589"/>
    <w:rsid w:val="00DE07B7"/>
    <w:rsid w:val="00DE0955"/>
    <w:rsid w:val="00DE0B63"/>
    <w:rsid w:val="00DE4DE4"/>
    <w:rsid w:val="00DE64B4"/>
    <w:rsid w:val="00DE6C63"/>
    <w:rsid w:val="00DF053A"/>
    <w:rsid w:val="00DF0757"/>
    <w:rsid w:val="00DF0AF7"/>
    <w:rsid w:val="00DF0BC9"/>
    <w:rsid w:val="00DF26D1"/>
    <w:rsid w:val="00DF4130"/>
    <w:rsid w:val="00DF59CA"/>
    <w:rsid w:val="00DF5B48"/>
    <w:rsid w:val="00DF68F2"/>
    <w:rsid w:val="00DF6F1A"/>
    <w:rsid w:val="00DF76A2"/>
    <w:rsid w:val="00E007E4"/>
    <w:rsid w:val="00E0187E"/>
    <w:rsid w:val="00E01C57"/>
    <w:rsid w:val="00E020E4"/>
    <w:rsid w:val="00E02C81"/>
    <w:rsid w:val="00E03A7E"/>
    <w:rsid w:val="00E04067"/>
    <w:rsid w:val="00E04D53"/>
    <w:rsid w:val="00E05E00"/>
    <w:rsid w:val="00E06413"/>
    <w:rsid w:val="00E108A0"/>
    <w:rsid w:val="00E10CA7"/>
    <w:rsid w:val="00E10DF6"/>
    <w:rsid w:val="00E11884"/>
    <w:rsid w:val="00E11C01"/>
    <w:rsid w:val="00E129CC"/>
    <w:rsid w:val="00E1358F"/>
    <w:rsid w:val="00E14CE3"/>
    <w:rsid w:val="00E153B8"/>
    <w:rsid w:val="00E15F3C"/>
    <w:rsid w:val="00E20B8F"/>
    <w:rsid w:val="00E217CE"/>
    <w:rsid w:val="00E21AEF"/>
    <w:rsid w:val="00E251DF"/>
    <w:rsid w:val="00E253C9"/>
    <w:rsid w:val="00E25532"/>
    <w:rsid w:val="00E265E9"/>
    <w:rsid w:val="00E26846"/>
    <w:rsid w:val="00E30634"/>
    <w:rsid w:val="00E31846"/>
    <w:rsid w:val="00E31BD4"/>
    <w:rsid w:val="00E360B7"/>
    <w:rsid w:val="00E40033"/>
    <w:rsid w:val="00E40DFF"/>
    <w:rsid w:val="00E41ECF"/>
    <w:rsid w:val="00E426FD"/>
    <w:rsid w:val="00E42E92"/>
    <w:rsid w:val="00E44CCF"/>
    <w:rsid w:val="00E46D3D"/>
    <w:rsid w:val="00E475DB"/>
    <w:rsid w:val="00E50920"/>
    <w:rsid w:val="00E52014"/>
    <w:rsid w:val="00E522CC"/>
    <w:rsid w:val="00E52984"/>
    <w:rsid w:val="00E53256"/>
    <w:rsid w:val="00E53B85"/>
    <w:rsid w:val="00E53ED0"/>
    <w:rsid w:val="00E54144"/>
    <w:rsid w:val="00E5422F"/>
    <w:rsid w:val="00E54C76"/>
    <w:rsid w:val="00E55B2B"/>
    <w:rsid w:val="00E56734"/>
    <w:rsid w:val="00E56B6C"/>
    <w:rsid w:val="00E57083"/>
    <w:rsid w:val="00E57132"/>
    <w:rsid w:val="00E57532"/>
    <w:rsid w:val="00E6037D"/>
    <w:rsid w:val="00E6294D"/>
    <w:rsid w:val="00E62DB9"/>
    <w:rsid w:val="00E630C4"/>
    <w:rsid w:val="00E633B2"/>
    <w:rsid w:val="00E63891"/>
    <w:rsid w:val="00E64BA9"/>
    <w:rsid w:val="00E64C84"/>
    <w:rsid w:val="00E6632A"/>
    <w:rsid w:val="00E6660C"/>
    <w:rsid w:val="00E667DC"/>
    <w:rsid w:val="00E7176E"/>
    <w:rsid w:val="00E71F10"/>
    <w:rsid w:val="00E72275"/>
    <w:rsid w:val="00E73AF1"/>
    <w:rsid w:val="00E7418E"/>
    <w:rsid w:val="00E76156"/>
    <w:rsid w:val="00E802A9"/>
    <w:rsid w:val="00E81392"/>
    <w:rsid w:val="00E82324"/>
    <w:rsid w:val="00E831DF"/>
    <w:rsid w:val="00E835F0"/>
    <w:rsid w:val="00E83A45"/>
    <w:rsid w:val="00E83EBA"/>
    <w:rsid w:val="00E842B9"/>
    <w:rsid w:val="00E84691"/>
    <w:rsid w:val="00E8580E"/>
    <w:rsid w:val="00E85FA9"/>
    <w:rsid w:val="00E9049F"/>
    <w:rsid w:val="00E91684"/>
    <w:rsid w:val="00E91782"/>
    <w:rsid w:val="00E92D6E"/>
    <w:rsid w:val="00E9324B"/>
    <w:rsid w:val="00E933F9"/>
    <w:rsid w:val="00E93FB4"/>
    <w:rsid w:val="00E94737"/>
    <w:rsid w:val="00E95399"/>
    <w:rsid w:val="00E963BD"/>
    <w:rsid w:val="00E967D4"/>
    <w:rsid w:val="00E9738A"/>
    <w:rsid w:val="00EA0820"/>
    <w:rsid w:val="00EA28CE"/>
    <w:rsid w:val="00EA353C"/>
    <w:rsid w:val="00EA46B4"/>
    <w:rsid w:val="00EA48D2"/>
    <w:rsid w:val="00EA4D0D"/>
    <w:rsid w:val="00EA5BC7"/>
    <w:rsid w:val="00EA64F6"/>
    <w:rsid w:val="00EA6626"/>
    <w:rsid w:val="00EA6662"/>
    <w:rsid w:val="00EA6A6B"/>
    <w:rsid w:val="00EB0302"/>
    <w:rsid w:val="00EB137A"/>
    <w:rsid w:val="00EB17C9"/>
    <w:rsid w:val="00EB25E7"/>
    <w:rsid w:val="00EB3036"/>
    <w:rsid w:val="00EB5729"/>
    <w:rsid w:val="00EB5929"/>
    <w:rsid w:val="00EB60E6"/>
    <w:rsid w:val="00EB643E"/>
    <w:rsid w:val="00EB79E5"/>
    <w:rsid w:val="00EB7EE5"/>
    <w:rsid w:val="00EB7F80"/>
    <w:rsid w:val="00EC12F4"/>
    <w:rsid w:val="00EC1AB9"/>
    <w:rsid w:val="00EC2407"/>
    <w:rsid w:val="00EC2BF6"/>
    <w:rsid w:val="00EC3430"/>
    <w:rsid w:val="00EC35BA"/>
    <w:rsid w:val="00EC527E"/>
    <w:rsid w:val="00EC63C8"/>
    <w:rsid w:val="00EC6802"/>
    <w:rsid w:val="00EC70A6"/>
    <w:rsid w:val="00EC7539"/>
    <w:rsid w:val="00EC7DA6"/>
    <w:rsid w:val="00EC7E1C"/>
    <w:rsid w:val="00ED07B8"/>
    <w:rsid w:val="00ED449B"/>
    <w:rsid w:val="00ED565A"/>
    <w:rsid w:val="00ED58C2"/>
    <w:rsid w:val="00ED6140"/>
    <w:rsid w:val="00ED634E"/>
    <w:rsid w:val="00ED727D"/>
    <w:rsid w:val="00ED7C11"/>
    <w:rsid w:val="00EE0A3C"/>
    <w:rsid w:val="00EE0A60"/>
    <w:rsid w:val="00EE2315"/>
    <w:rsid w:val="00EE38D8"/>
    <w:rsid w:val="00EE5222"/>
    <w:rsid w:val="00EE5A97"/>
    <w:rsid w:val="00EE6F17"/>
    <w:rsid w:val="00EE70AB"/>
    <w:rsid w:val="00EE70D8"/>
    <w:rsid w:val="00EF047B"/>
    <w:rsid w:val="00EF1049"/>
    <w:rsid w:val="00EF2F70"/>
    <w:rsid w:val="00EF4537"/>
    <w:rsid w:val="00EF5C28"/>
    <w:rsid w:val="00EF6AB7"/>
    <w:rsid w:val="00EF7141"/>
    <w:rsid w:val="00EF7955"/>
    <w:rsid w:val="00EF7F9D"/>
    <w:rsid w:val="00F00366"/>
    <w:rsid w:val="00F008E3"/>
    <w:rsid w:val="00F01573"/>
    <w:rsid w:val="00F0229F"/>
    <w:rsid w:val="00F029C9"/>
    <w:rsid w:val="00F0355C"/>
    <w:rsid w:val="00F04539"/>
    <w:rsid w:val="00F053B7"/>
    <w:rsid w:val="00F055A4"/>
    <w:rsid w:val="00F0621B"/>
    <w:rsid w:val="00F07265"/>
    <w:rsid w:val="00F073A7"/>
    <w:rsid w:val="00F1026B"/>
    <w:rsid w:val="00F10289"/>
    <w:rsid w:val="00F11539"/>
    <w:rsid w:val="00F11DCB"/>
    <w:rsid w:val="00F11E19"/>
    <w:rsid w:val="00F11F33"/>
    <w:rsid w:val="00F126B1"/>
    <w:rsid w:val="00F12F86"/>
    <w:rsid w:val="00F13B78"/>
    <w:rsid w:val="00F13F33"/>
    <w:rsid w:val="00F14051"/>
    <w:rsid w:val="00F1427C"/>
    <w:rsid w:val="00F14383"/>
    <w:rsid w:val="00F15B37"/>
    <w:rsid w:val="00F16245"/>
    <w:rsid w:val="00F202EF"/>
    <w:rsid w:val="00F21717"/>
    <w:rsid w:val="00F21C99"/>
    <w:rsid w:val="00F2236E"/>
    <w:rsid w:val="00F22532"/>
    <w:rsid w:val="00F22A86"/>
    <w:rsid w:val="00F22D36"/>
    <w:rsid w:val="00F2361B"/>
    <w:rsid w:val="00F2394F"/>
    <w:rsid w:val="00F23D55"/>
    <w:rsid w:val="00F24D24"/>
    <w:rsid w:val="00F24EA6"/>
    <w:rsid w:val="00F25702"/>
    <w:rsid w:val="00F2753E"/>
    <w:rsid w:val="00F30079"/>
    <w:rsid w:val="00F31385"/>
    <w:rsid w:val="00F31395"/>
    <w:rsid w:val="00F3155E"/>
    <w:rsid w:val="00F33272"/>
    <w:rsid w:val="00F3333A"/>
    <w:rsid w:val="00F3382B"/>
    <w:rsid w:val="00F3420E"/>
    <w:rsid w:val="00F3547C"/>
    <w:rsid w:val="00F35480"/>
    <w:rsid w:val="00F36179"/>
    <w:rsid w:val="00F36539"/>
    <w:rsid w:val="00F36C8A"/>
    <w:rsid w:val="00F37848"/>
    <w:rsid w:val="00F378B2"/>
    <w:rsid w:val="00F4132D"/>
    <w:rsid w:val="00F41661"/>
    <w:rsid w:val="00F41FDF"/>
    <w:rsid w:val="00F4264B"/>
    <w:rsid w:val="00F43821"/>
    <w:rsid w:val="00F44358"/>
    <w:rsid w:val="00F4721F"/>
    <w:rsid w:val="00F500DB"/>
    <w:rsid w:val="00F512BC"/>
    <w:rsid w:val="00F538DF"/>
    <w:rsid w:val="00F5497E"/>
    <w:rsid w:val="00F54A7D"/>
    <w:rsid w:val="00F54D1A"/>
    <w:rsid w:val="00F54ECB"/>
    <w:rsid w:val="00F5529F"/>
    <w:rsid w:val="00F558F3"/>
    <w:rsid w:val="00F55963"/>
    <w:rsid w:val="00F56DD9"/>
    <w:rsid w:val="00F56E60"/>
    <w:rsid w:val="00F57641"/>
    <w:rsid w:val="00F57884"/>
    <w:rsid w:val="00F57A79"/>
    <w:rsid w:val="00F608DD"/>
    <w:rsid w:val="00F6167E"/>
    <w:rsid w:val="00F64941"/>
    <w:rsid w:val="00F6515D"/>
    <w:rsid w:val="00F65811"/>
    <w:rsid w:val="00F65B6E"/>
    <w:rsid w:val="00F663EA"/>
    <w:rsid w:val="00F66875"/>
    <w:rsid w:val="00F66EF4"/>
    <w:rsid w:val="00F675A0"/>
    <w:rsid w:val="00F702AF"/>
    <w:rsid w:val="00F70AFB"/>
    <w:rsid w:val="00F70E6C"/>
    <w:rsid w:val="00F732D8"/>
    <w:rsid w:val="00F74769"/>
    <w:rsid w:val="00F74F5E"/>
    <w:rsid w:val="00F75470"/>
    <w:rsid w:val="00F75E4D"/>
    <w:rsid w:val="00F7637B"/>
    <w:rsid w:val="00F76559"/>
    <w:rsid w:val="00F772A2"/>
    <w:rsid w:val="00F77C88"/>
    <w:rsid w:val="00F77FFB"/>
    <w:rsid w:val="00F801B7"/>
    <w:rsid w:val="00F81042"/>
    <w:rsid w:val="00F81532"/>
    <w:rsid w:val="00F83B58"/>
    <w:rsid w:val="00F842BD"/>
    <w:rsid w:val="00F844AE"/>
    <w:rsid w:val="00F847EA"/>
    <w:rsid w:val="00F84AB3"/>
    <w:rsid w:val="00F85CB3"/>
    <w:rsid w:val="00F85F81"/>
    <w:rsid w:val="00F86259"/>
    <w:rsid w:val="00F876E9"/>
    <w:rsid w:val="00F91243"/>
    <w:rsid w:val="00F917DC"/>
    <w:rsid w:val="00F931F1"/>
    <w:rsid w:val="00F93D38"/>
    <w:rsid w:val="00F94838"/>
    <w:rsid w:val="00F94BD4"/>
    <w:rsid w:val="00F95645"/>
    <w:rsid w:val="00F95951"/>
    <w:rsid w:val="00F972C1"/>
    <w:rsid w:val="00F9731B"/>
    <w:rsid w:val="00F975D5"/>
    <w:rsid w:val="00FA0682"/>
    <w:rsid w:val="00FA0A24"/>
    <w:rsid w:val="00FA239F"/>
    <w:rsid w:val="00FA2964"/>
    <w:rsid w:val="00FA3FE3"/>
    <w:rsid w:val="00FA5509"/>
    <w:rsid w:val="00FA5B78"/>
    <w:rsid w:val="00FA5BEC"/>
    <w:rsid w:val="00FA7802"/>
    <w:rsid w:val="00FB0383"/>
    <w:rsid w:val="00FB1007"/>
    <w:rsid w:val="00FB3D84"/>
    <w:rsid w:val="00FB41A0"/>
    <w:rsid w:val="00FB473E"/>
    <w:rsid w:val="00FB4E89"/>
    <w:rsid w:val="00FB54BC"/>
    <w:rsid w:val="00FB5FB4"/>
    <w:rsid w:val="00FB607D"/>
    <w:rsid w:val="00FB6812"/>
    <w:rsid w:val="00FB740B"/>
    <w:rsid w:val="00FC0B18"/>
    <w:rsid w:val="00FC1D1B"/>
    <w:rsid w:val="00FC3BC9"/>
    <w:rsid w:val="00FC4E44"/>
    <w:rsid w:val="00FC5D22"/>
    <w:rsid w:val="00FC750F"/>
    <w:rsid w:val="00FD14E3"/>
    <w:rsid w:val="00FD2798"/>
    <w:rsid w:val="00FD2FC2"/>
    <w:rsid w:val="00FD3A7E"/>
    <w:rsid w:val="00FD42F5"/>
    <w:rsid w:val="00FD460B"/>
    <w:rsid w:val="00FD47F2"/>
    <w:rsid w:val="00FD4C10"/>
    <w:rsid w:val="00FD5291"/>
    <w:rsid w:val="00FD575A"/>
    <w:rsid w:val="00FD63B0"/>
    <w:rsid w:val="00FD6F27"/>
    <w:rsid w:val="00FD7CA4"/>
    <w:rsid w:val="00FE2CC6"/>
    <w:rsid w:val="00FE52B0"/>
    <w:rsid w:val="00FE60B8"/>
    <w:rsid w:val="00FE6A65"/>
    <w:rsid w:val="00FE7ACF"/>
    <w:rsid w:val="00FF0E02"/>
    <w:rsid w:val="00FF4001"/>
    <w:rsid w:val="00FF500F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2C370EA5"/>
  <w15:docId w15:val="{2A40DD15-28C0-45BD-824A-9B6669FE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3A66"/>
    <w:pPr>
      <w:overflowPunct w:val="0"/>
      <w:autoSpaceDE w:val="0"/>
      <w:autoSpaceDN w:val="0"/>
      <w:adjustRightInd w:val="0"/>
      <w:spacing w:before="120"/>
    </w:pPr>
    <w:rPr>
      <w:rFonts w:ascii="Tahoma" w:eastAsia="Times New Roman" w:hAnsi="Tahoma"/>
      <w:lang w:val="de-CH" w:eastAsia="de-DE"/>
    </w:rPr>
  </w:style>
  <w:style w:type="paragraph" w:styleId="berschrift1">
    <w:name w:val="heading 1"/>
    <w:basedOn w:val="Standard"/>
    <w:link w:val="berschrift1Zchn"/>
    <w:uiPriority w:val="9"/>
    <w:qFormat/>
    <w:rsid w:val="002C7514"/>
    <w:pPr>
      <w:overflowPunct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36"/>
      <w:szCs w:val="36"/>
      <w:lang w:eastAsia="de-CH"/>
    </w:rPr>
  </w:style>
  <w:style w:type="paragraph" w:styleId="berschrift2">
    <w:name w:val="heading 2"/>
    <w:basedOn w:val="Standard"/>
    <w:link w:val="berschrift2Zchn"/>
    <w:uiPriority w:val="9"/>
    <w:qFormat/>
    <w:rsid w:val="002C7514"/>
    <w:pPr>
      <w:overflowPunct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4"/>
      <w:szCs w:val="3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483A66"/>
    <w:pPr>
      <w:tabs>
        <w:tab w:val="center" w:pos="4536"/>
        <w:tab w:val="right" w:pos="9072"/>
      </w:tabs>
      <w:textAlignment w:val="baseline"/>
    </w:pPr>
    <w:rPr>
      <w:color w:val="999999"/>
      <w:sz w:val="14"/>
    </w:rPr>
  </w:style>
  <w:style w:type="character" w:customStyle="1" w:styleId="FuzeileZchn">
    <w:name w:val="Fußzeile Zchn"/>
    <w:link w:val="Fuzeile"/>
    <w:uiPriority w:val="99"/>
    <w:rsid w:val="00483A66"/>
    <w:rPr>
      <w:rFonts w:ascii="Tahoma" w:eastAsia="Times New Roman" w:hAnsi="Tahoma" w:cs="Times New Roman"/>
      <w:color w:val="999999"/>
      <w:sz w:val="14"/>
      <w:szCs w:val="20"/>
      <w:lang w:eastAsia="de-DE"/>
    </w:rPr>
  </w:style>
  <w:style w:type="paragraph" w:customStyle="1" w:styleId="gruesse">
    <w:name w:val="gruesse"/>
    <w:basedOn w:val="Textkrper"/>
    <w:rsid w:val="00483A66"/>
    <w:pPr>
      <w:keepNext/>
      <w:keepLines/>
      <w:spacing w:before="480" w:after="0"/>
      <w:textAlignment w:val="baseline"/>
    </w:pPr>
  </w:style>
  <w:style w:type="paragraph" w:customStyle="1" w:styleId="bodytext">
    <w:name w:val="bodytext"/>
    <w:basedOn w:val="Standard"/>
    <w:rsid w:val="00483A6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83A66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483A66"/>
    <w:rPr>
      <w:rFonts w:ascii="Tahoma" w:eastAsia="Times New Roman" w:hAnsi="Tahoma" w:cs="Times New Roman"/>
      <w:sz w:val="20"/>
      <w:szCs w:val="20"/>
      <w:lang w:eastAsia="de-DE"/>
    </w:rPr>
  </w:style>
  <w:style w:type="character" w:styleId="Hyperlink">
    <w:name w:val="Hyperlink"/>
    <w:uiPriority w:val="99"/>
    <w:unhideWhenUsed/>
    <w:rsid w:val="00C337D5"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2C7514"/>
    <w:rPr>
      <w:rFonts w:ascii="Times New Roman" w:eastAsia="Times New Roman" w:hAnsi="Times New Roman" w:cs="Times New Roman"/>
      <w:b/>
      <w:bCs/>
      <w:kern w:val="36"/>
      <w:sz w:val="36"/>
      <w:szCs w:val="36"/>
      <w:lang w:eastAsia="de-CH"/>
    </w:rPr>
  </w:style>
  <w:style w:type="character" w:customStyle="1" w:styleId="berschrift2Zchn">
    <w:name w:val="Überschrift 2 Zchn"/>
    <w:link w:val="berschrift2"/>
    <w:uiPriority w:val="9"/>
    <w:rsid w:val="002C7514"/>
    <w:rPr>
      <w:rFonts w:ascii="Times New Roman" w:eastAsia="Times New Roman" w:hAnsi="Times New Roman" w:cs="Times New Roman"/>
      <w:b/>
      <w:bCs/>
      <w:sz w:val="34"/>
      <w:szCs w:val="34"/>
      <w:lang w:eastAsia="de-CH"/>
    </w:rPr>
  </w:style>
  <w:style w:type="character" w:styleId="Fett">
    <w:name w:val="Strong"/>
    <w:uiPriority w:val="22"/>
    <w:qFormat/>
    <w:rsid w:val="001235A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57C37"/>
    <w:pPr>
      <w:overflowPunct/>
      <w:autoSpaceDE/>
      <w:autoSpaceDN/>
      <w:adjustRightInd/>
      <w:spacing w:before="100" w:beforeAutospacing="1" w:after="100" w:afterAutospacing="1"/>
    </w:pPr>
    <w:rPr>
      <w:rFonts w:ascii="Arial" w:hAnsi="Arial" w:cs="Arial"/>
      <w:lang w:eastAsia="de-CH"/>
    </w:rPr>
  </w:style>
  <w:style w:type="character" w:customStyle="1" w:styleId="tiinline1">
    <w:name w:val="tiinline1"/>
    <w:rsid w:val="008955E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C98"/>
    <w:pPr>
      <w:spacing w:before="0"/>
    </w:pPr>
    <w:rPr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1C98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72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72159"/>
    <w:rPr>
      <w:rFonts w:ascii="Tahoma" w:eastAsia="Times New Roman" w:hAnsi="Tahoma"/>
      <w:lang w:eastAsia="de-DE"/>
    </w:rPr>
  </w:style>
  <w:style w:type="paragraph" w:customStyle="1" w:styleId="Betrifft">
    <w:name w:val="Betrifft"/>
    <w:basedOn w:val="Standard"/>
    <w:rsid w:val="00CD5082"/>
    <w:pPr>
      <w:spacing w:before="240"/>
      <w:textAlignment w:val="baseline"/>
    </w:pPr>
    <w:rPr>
      <w:b/>
      <w:spacing w:val="10"/>
    </w:rPr>
  </w:style>
  <w:style w:type="character" w:styleId="Seitenzahl">
    <w:name w:val="page number"/>
    <w:basedOn w:val="Absatz-Standardschriftart"/>
    <w:semiHidden/>
    <w:rsid w:val="00380D88"/>
  </w:style>
  <w:style w:type="paragraph" w:styleId="NurText">
    <w:name w:val="Plain Text"/>
    <w:basedOn w:val="Standard"/>
    <w:link w:val="NurTextZchn"/>
    <w:uiPriority w:val="99"/>
    <w:unhideWhenUsed/>
    <w:rsid w:val="00F70E6C"/>
    <w:pPr>
      <w:overflowPunct/>
      <w:autoSpaceDE/>
      <w:autoSpaceDN/>
      <w:adjustRightInd/>
      <w:spacing w:befor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F70E6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Fliesstext">
    <w:name w:val="Fliesstext"/>
    <w:basedOn w:val="Standard"/>
    <w:uiPriority w:val="99"/>
    <w:rsid w:val="001D5BC7"/>
    <w:pPr>
      <w:overflowPunct/>
      <w:spacing w:before="0" w:line="288" w:lineRule="auto"/>
      <w:jc w:val="both"/>
      <w:textAlignment w:val="center"/>
    </w:pPr>
    <w:rPr>
      <w:rFonts w:eastAsia="Calibri" w:cs="Tahoma"/>
      <w:color w:val="000000"/>
      <w:sz w:val="19"/>
      <w:szCs w:val="19"/>
      <w:lang w:val="de-DE" w:eastAsia="de-CH"/>
    </w:rPr>
  </w:style>
  <w:style w:type="paragraph" w:customStyle="1" w:styleId="KeinAbsatzformat">
    <w:name w:val="[Kein Absatzformat]"/>
    <w:rsid w:val="009205ED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de-DE" w:eastAsia="de-CH"/>
    </w:rPr>
  </w:style>
  <w:style w:type="character" w:styleId="Kommentarzeichen">
    <w:name w:val="annotation reference"/>
    <w:uiPriority w:val="99"/>
    <w:semiHidden/>
    <w:unhideWhenUsed/>
    <w:rsid w:val="005322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4CE3"/>
  </w:style>
  <w:style w:type="character" w:customStyle="1" w:styleId="KommentartextZchn">
    <w:name w:val="Kommentartext Zchn"/>
    <w:link w:val="Kommentartext"/>
    <w:uiPriority w:val="99"/>
    <w:semiHidden/>
    <w:rsid w:val="00E14CE3"/>
    <w:rPr>
      <w:rFonts w:ascii="Tahoma" w:eastAsia="Times New Roman" w:hAnsi="Tahom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4CE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14CE3"/>
    <w:rPr>
      <w:rFonts w:ascii="Tahoma" w:eastAsia="Times New Roman" w:hAnsi="Tahoma"/>
      <w:b/>
      <w:bCs/>
      <w:lang w:eastAsia="de-DE"/>
    </w:rPr>
  </w:style>
  <w:style w:type="paragraph" w:customStyle="1" w:styleId="Grundtext">
    <w:name w:val="Grundtext"/>
    <w:basedOn w:val="KeinAbsatzformat"/>
    <w:uiPriority w:val="99"/>
    <w:rsid w:val="009347B6"/>
    <w:pPr>
      <w:jc w:val="both"/>
    </w:pPr>
    <w:rPr>
      <w:rFonts w:ascii="Tahoma" w:eastAsia="Calibri" w:hAnsi="Tahoma" w:cs="Tahoma"/>
      <w:sz w:val="20"/>
      <w:szCs w:val="20"/>
    </w:rPr>
  </w:style>
  <w:style w:type="paragraph" w:customStyle="1" w:styleId="Absender">
    <w:name w:val="Absender"/>
    <w:basedOn w:val="Standard"/>
    <w:qFormat/>
    <w:rsid w:val="005D102D"/>
    <w:pPr>
      <w:framePr w:w="6634" w:wrap="notBeside" w:vAnchor="page" w:hAnchor="page" w:x="4424" w:y="15859"/>
      <w:spacing w:before="0" w:line="206" w:lineRule="exact"/>
      <w:contextualSpacing/>
      <w:textAlignment w:val="baseline"/>
    </w:pPr>
    <w:rPr>
      <w:rFonts w:ascii="Calibri" w:hAnsi="Calibri"/>
      <w:sz w:val="17"/>
    </w:rPr>
  </w:style>
  <w:style w:type="paragraph" w:customStyle="1" w:styleId="Traeger">
    <w:name w:val="Traeger"/>
    <w:basedOn w:val="Standard"/>
    <w:qFormat/>
    <w:rsid w:val="005D102D"/>
    <w:pPr>
      <w:framePr w:w="4253" w:h="1418" w:hRule="exact" w:wrap="notBeside" w:vAnchor="page" w:hAnchor="page" w:x="6805" w:y="511"/>
      <w:spacing w:before="0" w:after="120" w:line="240" w:lineRule="exact"/>
      <w:contextualSpacing/>
      <w:textAlignment w:val="baseline"/>
    </w:pPr>
    <w:rPr>
      <w:rFonts w:ascii="Calibri" w:hAnsi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3697">
          <w:marLeft w:val="375"/>
          <w:marRight w:val="37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3587">
      <w:bodyDiv w:val="1"/>
      <w:marLeft w:val="0"/>
      <w:marRight w:val="0"/>
      <w:marTop w:val="0"/>
      <w:marBottom w:val="2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365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84B6CE"/>
            <w:bottom w:val="single" w:sz="4" w:space="0" w:color="84B6CE"/>
            <w:right w:val="single" w:sz="4" w:space="0" w:color="84B6CE"/>
          </w:divBdr>
          <w:divsChild>
            <w:div w:id="14079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5948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768">
          <w:marLeft w:val="24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924">
          <w:marLeft w:val="2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risano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53DC-4D85-457D-9185-24A24A62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5B596427.dotm</Template>
  <TotalTime>0</TotalTime>
  <Pages>1</Pages>
  <Words>245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DSBD</Company>
  <LinksUpToDate>false</LinksUpToDate>
  <CharactersWithSpaces>1789</CharactersWithSpaces>
  <SharedDoc>false</SharedDoc>
  <HLinks>
    <vt:vector size="6" baseType="variant">
      <vt:variant>
        <vt:i4>6488115</vt:i4>
      </vt:variant>
      <vt:variant>
        <vt:i4>3</vt:i4>
      </vt:variant>
      <vt:variant>
        <vt:i4>0</vt:i4>
      </vt:variant>
      <vt:variant>
        <vt:i4>5</vt:i4>
      </vt:variant>
      <vt:variant>
        <vt:lpwstr>http://www.agrisano.ch/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patrick.hasler</dc:creator>
  <cp:lastModifiedBy>Hasler-Olbrych Patrik</cp:lastModifiedBy>
  <cp:revision>5</cp:revision>
  <cp:lastPrinted>2014-02-24T14:21:00Z</cp:lastPrinted>
  <dcterms:created xsi:type="dcterms:W3CDTF">2020-04-21T07:32:00Z</dcterms:created>
  <dcterms:modified xsi:type="dcterms:W3CDTF">2020-04-21T08:27:00Z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