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70E" w:rsidRDefault="0008070E" w:rsidP="0008070E">
      <w:pPr>
        <w:pStyle w:val="NormalWeb"/>
        <w:rPr>
          <w:rStyle w:val="lev"/>
          <w:rFonts w:ascii="Arial" w:hAnsi="Arial" w:cs="Arial"/>
          <w:sz w:val="22"/>
          <w:szCs w:val="22"/>
        </w:rPr>
      </w:pPr>
      <w:bookmarkStart w:id="0" w:name="_GoBack"/>
      <w:bookmarkEnd w:id="0"/>
      <w:r w:rsidRPr="0008070E">
        <w:rPr>
          <w:rStyle w:val="lev"/>
          <w:rFonts w:ascii="Arial" w:hAnsi="Arial" w:cs="Arial"/>
          <w:sz w:val="22"/>
          <w:szCs w:val="22"/>
        </w:rPr>
        <w:t xml:space="preserve">Bulles de bonheur pour les </w:t>
      </w:r>
      <w:proofErr w:type="spellStart"/>
      <w:r w:rsidRPr="0008070E">
        <w:rPr>
          <w:rStyle w:val="lev"/>
          <w:rFonts w:ascii="Arial" w:hAnsi="Arial" w:cs="Arial"/>
          <w:sz w:val="22"/>
          <w:szCs w:val="22"/>
        </w:rPr>
        <w:t>Curiades</w:t>
      </w:r>
      <w:proofErr w:type="spellEnd"/>
      <w:r w:rsidRPr="0008070E">
        <w:rPr>
          <w:rStyle w:val="lev"/>
          <w:rFonts w:ascii="Arial" w:hAnsi="Arial" w:cs="Arial"/>
          <w:sz w:val="22"/>
          <w:szCs w:val="22"/>
        </w:rPr>
        <w:t xml:space="preserve"> !</w:t>
      </w:r>
    </w:p>
    <w:p w:rsidR="0008070E" w:rsidRPr="0008070E" w:rsidRDefault="0008070E" w:rsidP="0008070E">
      <w:pPr>
        <w:pStyle w:val="NormalWeb"/>
        <w:rPr>
          <w:rFonts w:ascii="Arial" w:hAnsi="Arial" w:cs="Arial"/>
          <w:sz w:val="22"/>
          <w:szCs w:val="22"/>
        </w:rPr>
      </w:pPr>
      <w:r w:rsidRPr="0008070E">
        <w:rPr>
          <w:rStyle w:val="lev"/>
          <w:rFonts w:ascii="Arial" w:hAnsi="Arial" w:cs="Arial"/>
          <w:sz w:val="22"/>
          <w:szCs w:val="22"/>
        </w:rPr>
        <w:t>La remise des prix de la Sélection des Vins de Genève a eu lieu hier soir à l'Ecole des Musiques Actuelles en présence d’un public enthousiaste composé de personnalités de la gastronomie, de la culture, de la politique, du sport et de la viticulture.</w:t>
      </w:r>
    </w:p>
    <w:p w:rsidR="0008070E" w:rsidRPr="0008070E" w:rsidRDefault="0008070E" w:rsidP="0008070E">
      <w:pPr>
        <w:pStyle w:val="NormalWeb"/>
        <w:rPr>
          <w:rFonts w:ascii="Arial" w:hAnsi="Arial" w:cs="Arial"/>
          <w:sz w:val="22"/>
          <w:szCs w:val="22"/>
        </w:rPr>
      </w:pPr>
      <w:r w:rsidRPr="0008070E">
        <w:rPr>
          <w:rFonts w:ascii="Arial" w:hAnsi="Arial" w:cs="Arial"/>
          <w:sz w:val="22"/>
          <w:szCs w:val="22"/>
        </w:rPr>
        <w:t xml:space="preserve">La conseillère d'Etat Anne </w:t>
      </w:r>
      <w:proofErr w:type="spellStart"/>
      <w:r w:rsidRPr="0008070E">
        <w:rPr>
          <w:rFonts w:ascii="Arial" w:hAnsi="Arial" w:cs="Arial"/>
          <w:sz w:val="22"/>
          <w:szCs w:val="22"/>
        </w:rPr>
        <w:t>Hiltpold</w:t>
      </w:r>
      <w:proofErr w:type="spellEnd"/>
      <w:r w:rsidRPr="0008070E">
        <w:rPr>
          <w:rFonts w:ascii="Arial" w:hAnsi="Arial" w:cs="Arial"/>
          <w:sz w:val="22"/>
          <w:szCs w:val="22"/>
        </w:rPr>
        <w:t xml:space="preserve"> et la chanteuse Stéphane ont remis à cette occasion le fameux trophée du sanglier, qui récompense le vin ayant obtenu le plus haut pointage, à Xavier </w:t>
      </w:r>
      <w:proofErr w:type="spellStart"/>
      <w:r w:rsidRPr="0008070E">
        <w:rPr>
          <w:rFonts w:ascii="Arial" w:hAnsi="Arial" w:cs="Arial"/>
          <w:sz w:val="22"/>
          <w:szCs w:val="22"/>
        </w:rPr>
        <w:t>Dupraz</w:t>
      </w:r>
      <w:proofErr w:type="spellEnd"/>
      <w:r w:rsidRPr="0008070E">
        <w:rPr>
          <w:rFonts w:ascii="Arial" w:hAnsi="Arial" w:cs="Arial"/>
          <w:sz w:val="22"/>
          <w:szCs w:val="22"/>
        </w:rPr>
        <w:t xml:space="preserve"> du </w:t>
      </w:r>
      <w:hyperlink r:id="rId6" w:tgtFrame="_blank" w:history="1">
        <w:r w:rsidRPr="0008070E">
          <w:rPr>
            <w:rStyle w:val="Lienhypertexte"/>
            <w:rFonts w:ascii="Arial" w:hAnsi="Arial" w:cs="Arial"/>
            <w:sz w:val="22"/>
            <w:szCs w:val="22"/>
          </w:rPr>
          <w:t xml:space="preserve">Domaine des </w:t>
        </w:r>
        <w:proofErr w:type="spellStart"/>
        <w:r w:rsidRPr="0008070E">
          <w:rPr>
            <w:rStyle w:val="Lienhypertexte"/>
            <w:rFonts w:ascii="Arial" w:hAnsi="Arial" w:cs="Arial"/>
            <w:sz w:val="22"/>
            <w:szCs w:val="22"/>
          </w:rPr>
          <w:t>Curiades</w:t>
        </w:r>
        <w:proofErr w:type="spellEnd"/>
      </w:hyperlink>
      <w:r w:rsidRPr="0008070E">
        <w:rPr>
          <w:rFonts w:ascii="Arial" w:hAnsi="Arial" w:cs="Arial"/>
          <w:sz w:val="22"/>
          <w:szCs w:val="22"/>
        </w:rPr>
        <w:t xml:space="preserve"> à Lully pour son effervescent Tradition brut, grande première pour cette catégorie de vin !</w:t>
      </w:r>
    </w:p>
    <w:p w:rsidR="0008070E" w:rsidRPr="0008070E" w:rsidRDefault="0008070E" w:rsidP="0008070E">
      <w:pPr>
        <w:pStyle w:val="NormalWeb"/>
        <w:rPr>
          <w:rFonts w:ascii="Arial" w:hAnsi="Arial" w:cs="Arial"/>
          <w:sz w:val="22"/>
          <w:szCs w:val="22"/>
        </w:rPr>
      </w:pPr>
      <w:r w:rsidRPr="0008070E">
        <w:rPr>
          <w:rFonts w:ascii="Arial" w:hAnsi="Arial" w:cs="Arial"/>
          <w:sz w:val="22"/>
          <w:szCs w:val="22"/>
        </w:rPr>
        <w:t xml:space="preserve">Le renard de bronze, prix du "coup de cœur" des cafetiers-restaurateurs, remis par Audrey Renard de l'auberge de la Couronne, a été remporté par Adeline </w:t>
      </w:r>
      <w:proofErr w:type="spellStart"/>
      <w:r w:rsidRPr="0008070E">
        <w:rPr>
          <w:rFonts w:ascii="Arial" w:hAnsi="Arial" w:cs="Arial"/>
          <w:sz w:val="22"/>
          <w:szCs w:val="22"/>
        </w:rPr>
        <w:t>Wegmüller</w:t>
      </w:r>
      <w:proofErr w:type="spellEnd"/>
      <w:r w:rsidRPr="0008070E">
        <w:rPr>
          <w:rFonts w:ascii="Arial" w:hAnsi="Arial" w:cs="Arial"/>
          <w:sz w:val="22"/>
          <w:szCs w:val="22"/>
        </w:rPr>
        <w:t xml:space="preserve"> des </w:t>
      </w:r>
      <w:hyperlink r:id="rId7" w:tgtFrame="_blank" w:history="1">
        <w:r w:rsidRPr="0008070E">
          <w:rPr>
            <w:rStyle w:val="Lienhypertexte"/>
            <w:rFonts w:ascii="Arial" w:hAnsi="Arial" w:cs="Arial"/>
            <w:sz w:val="22"/>
            <w:szCs w:val="22"/>
          </w:rPr>
          <w:t>Vins de la Gara</w:t>
        </w:r>
      </w:hyperlink>
      <w:r w:rsidRPr="0008070E">
        <w:rPr>
          <w:rFonts w:ascii="Arial" w:hAnsi="Arial" w:cs="Arial"/>
          <w:sz w:val="22"/>
          <w:szCs w:val="22"/>
        </w:rPr>
        <w:t xml:space="preserve"> avec son Pinot Noir "Le Palindrome" 2023.</w:t>
      </w:r>
    </w:p>
    <w:p w:rsidR="0008070E" w:rsidRPr="0008070E" w:rsidRDefault="0008070E" w:rsidP="0008070E">
      <w:pPr>
        <w:pStyle w:val="NormalWeb"/>
        <w:rPr>
          <w:rFonts w:ascii="Arial" w:hAnsi="Arial" w:cs="Arial"/>
          <w:sz w:val="22"/>
          <w:szCs w:val="22"/>
        </w:rPr>
      </w:pPr>
      <w:r w:rsidRPr="0008070E">
        <w:rPr>
          <w:rFonts w:ascii="Arial" w:hAnsi="Arial" w:cs="Arial"/>
          <w:sz w:val="22"/>
          <w:szCs w:val="22"/>
        </w:rPr>
        <w:t xml:space="preserve">Le Sauvignon Blanc 2023 du </w:t>
      </w:r>
      <w:hyperlink r:id="rId8" w:tgtFrame="_blank" w:history="1">
        <w:r w:rsidRPr="0008070E">
          <w:rPr>
            <w:rStyle w:val="Lienhypertexte"/>
            <w:rFonts w:ascii="Arial" w:hAnsi="Arial" w:cs="Arial"/>
            <w:sz w:val="22"/>
            <w:szCs w:val="22"/>
          </w:rPr>
          <w:t>Domaine de la Côte</w:t>
        </w:r>
      </w:hyperlink>
      <w:r w:rsidRPr="0008070E">
        <w:rPr>
          <w:rFonts w:ascii="Arial" w:hAnsi="Arial" w:cs="Arial"/>
          <w:sz w:val="22"/>
          <w:szCs w:val="22"/>
        </w:rPr>
        <w:t xml:space="preserve"> d’or remporte le marcassin de bronze, prix des jeunes de l'Ecole Hôtelière de Genève (</w:t>
      </w:r>
      <w:hyperlink r:id="rId9" w:tgtFrame="_blank" w:history="1">
        <w:r w:rsidRPr="0008070E">
          <w:rPr>
            <w:rStyle w:val="Lienhypertexte"/>
            <w:rFonts w:ascii="Arial" w:hAnsi="Arial" w:cs="Arial"/>
            <w:sz w:val="22"/>
            <w:szCs w:val="22"/>
          </w:rPr>
          <w:t>EHG</w:t>
        </w:r>
      </w:hyperlink>
      <w:r w:rsidRPr="0008070E">
        <w:rPr>
          <w:rFonts w:ascii="Arial" w:hAnsi="Arial" w:cs="Arial"/>
          <w:sz w:val="22"/>
          <w:szCs w:val="22"/>
        </w:rPr>
        <w:t xml:space="preserve">). La sculpture a été remise à Harald </w:t>
      </w:r>
      <w:proofErr w:type="spellStart"/>
      <w:r w:rsidRPr="0008070E">
        <w:rPr>
          <w:rFonts w:ascii="Arial" w:hAnsi="Arial" w:cs="Arial"/>
          <w:sz w:val="22"/>
          <w:szCs w:val="22"/>
        </w:rPr>
        <w:t>Gavillet</w:t>
      </w:r>
      <w:proofErr w:type="spellEnd"/>
      <w:r w:rsidRPr="0008070E">
        <w:rPr>
          <w:rFonts w:ascii="Arial" w:hAnsi="Arial" w:cs="Arial"/>
          <w:sz w:val="22"/>
          <w:szCs w:val="22"/>
        </w:rPr>
        <w:t xml:space="preserve"> par Gabriela Lara et Nicolas </w:t>
      </w:r>
      <w:proofErr w:type="spellStart"/>
      <w:r w:rsidRPr="0008070E">
        <w:rPr>
          <w:rFonts w:ascii="Arial" w:hAnsi="Arial" w:cs="Arial"/>
          <w:sz w:val="22"/>
          <w:szCs w:val="22"/>
        </w:rPr>
        <w:t>Aumas</w:t>
      </w:r>
      <w:proofErr w:type="spellEnd"/>
      <w:r w:rsidRPr="0008070E">
        <w:rPr>
          <w:rFonts w:ascii="Arial" w:hAnsi="Arial" w:cs="Arial"/>
          <w:sz w:val="22"/>
          <w:szCs w:val="22"/>
        </w:rPr>
        <w:t>, élèves de l'école.</w:t>
      </w:r>
    </w:p>
    <w:p w:rsidR="0008070E" w:rsidRPr="0008070E" w:rsidRDefault="0008070E" w:rsidP="0008070E">
      <w:pPr>
        <w:pStyle w:val="NormalWeb"/>
        <w:rPr>
          <w:rFonts w:ascii="Arial" w:hAnsi="Arial" w:cs="Arial"/>
          <w:sz w:val="22"/>
          <w:szCs w:val="22"/>
        </w:rPr>
      </w:pPr>
      <w:r w:rsidRPr="0008070E">
        <w:rPr>
          <w:rFonts w:ascii="Arial" w:hAnsi="Arial" w:cs="Arial"/>
          <w:sz w:val="22"/>
          <w:szCs w:val="22"/>
        </w:rPr>
        <w:t xml:space="preserve">Le prix de la presse, représenté par la gravure d’une fouine, a été remis par la journaliste spécialisée du vin Anick </w:t>
      </w:r>
      <w:proofErr w:type="spellStart"/>
      <w:r w:rsidRPr="0008070E">
        <w:rPr>
          <w:rFonts w:ascii="Arial" w:hAnsi="Arial" w:cs="Arial"/>
          <w:sz w:val="22"/>
          <w:szCs w:val="22"/>
        </w:rPr>
        <w:t>Goumaz</w:t>
      </w:r>
      <w:proofErr w:type="spellEnd"/>
      <w:r w:rsidRPr="0008070E">
        <w:rPr>
          <w:rFonts w:ascii="Arial" w:hAnsi="Arial" w:cs="Arial"/>
          <w:sz w:val="22"/>
          <w:szCs w:val="22"/>
        </w:rPr>
        <w:t xml:space="preserve"> et Anick </w:t>
      </w:r>
      <w:proofErr w:type="spellStart"/>
      <w:r w:rsidRPr="0008070E">
        <w:rPr>
          <w:rFonts w:ascii="Arial" w:hAnsi="Arial" w:cs="Arial"/>
          <w:sz w:val="22"/>
          <w:szCs w:val="22"/>
        </w:rPr>
        <w:t>Jeanmairet</w:t>
      </w:r>
      <w:proofErr w:type="spellEnd"/>
      <w:r w:rsidRPr="0008070E">
        <w:rPr>
          <w:rFonts w:ascii="Arial" w:hAnsi="Arial" w:cs="Arial"/>
          <w:sz w:val="22"/>
          <w:szCs w:val="22"/>
        </w:rPr>
        <w:t xml:space="preserve"> à Sébastien Schwarz du </w:t>
      </w:r>
      <w:hyperlink r:id="rId10" w:tgtFrame="_blank" w:history="1">
        <w:r w:rsidRPr="0008070E">
          <w:rPr>
            <w:rStyle w:val="Lienhypertexte"/>
            <w:rFonts w:ascii="Arial" w:hAnsi="Arial" w:cs="Arial"/>
            <w:sz w:val="22"/>
            <w:szCs w:val="22"/>
          </w:rPr>
          <w:t>Domaine des Bossons</w:t>
        </w:r>
      </w:hyperlink>
      <w:r w:rsidRPr="0008070E">
        <w:rPr>
          <w:rFonts w:ascii="Arial" w:hAnsi="Arial" w:cs="Arial"/>
          <w:sz w:val="22"/>
          <w:szCs w:val="22"/>
        </w:rPr>
        <w:t xml:space="preserve"> pour son Aligoté 2023.</w:t>
      </w:r>
    </w:p>
    <w:p w:rsidR="0008070E" w:rsidRPr="0008070E" w:rsidRDefault="0008070E" w:rsidP="0008070E">
      <w:pPr>
        <w:pStyle w:val="NormalWeb"/>
        <w:rPr>
          <w:rFonts w:ascii="Arial" w:hAnsi="Arial" w:cs="Arial"/>
          <w:sz w:val="22"/>
          <w:szCs w:val="22"/>
        </w:rPr>
      </w:pPr>
      <w:r w:rsidRPr="0008070E">
        <w:rPr>
          <w:rFonts w:ascii="Arial" w:hAnsi="Arial" w:cs="Arial"/>
          <w:sz w:val="22"/>
          <w:szCs w:val="22"/>
        </w:rPr>
        <w:t xml:space="preserve">Le Trophée Tradition, une magnifique gravure représentant un nid d’aigles, récompense la cave ayant obtenu la meilleure moyenne avec son Chasselas et son Gamay. Offert par la Compagnie des Vieux-Grenadiers, il a été remis par Cédric Vincent à Stéphane Der </w:t>
      </w:r>
      <w:proofErr w:type="spellStart"/>
      <w:r w:rsidRPr="0008070E">
        <w:rPr>
          <w:rFonts w:ascii="Arial" w:hAnsi="Arial" w:cs="Arial"/>
          <w:sz w:val="22"/>
          <w:szCs w:val="22"/>
        </w:rPr>
        <w:t>Hagopian</w:t>
      </w:r>
      <w:proofErr w:type="spellEnd"/>
      <w:r w:rsidRPr="0008070E">
        <w:rPr>
          <w:rFonts w:ascii="Arial" w:hAnsi="Arial" w:cs="Arial"/>
          <w:sz w:val="22"/>
          <w:szCs w:val="22"/>
        </w:rPr>
        <w:t xml:space="preserve"> du </w:t>
      </w:r>
      <w:hyperlink r:id="rId11" w:tgtFrame="_blank" w:history="1">
        <w:r w:rsidRPr="0008070E">
          <w:rPr>
            <w:rStyle w:val="Lienhypertexte"/>
            <w:rFonts w:ascii="Arial" w:hAnsi="Arial" w:cs="Arial"/>
            <w:sz w:val="22"/>
            <w:szCs w:val="22"/>
          </w:rPr>
          <w:t>Domaine des Rothis</w:t>
        </w:r>
      </w:hyperlink>
      <w:r w:rsidRPr="0008070E">
        <w:rPr>
          <w:rFonts w:ascii="Arial" w:hAnsi="Arial" w:cs="Arial"/>
          <w:sz w:val="22"/>
          <w:szCs w:val="22"/>
        </w:rPr>
        <w:t>.</w:t>
      </w:r>
    </w:p>
    <w:p w:rsidR="0008070E" w:rsidRPr="0008070E" w:rsidRDefault="0008070E" w:rsidP="0008070E">
      <w:pPr>
        <w:pStyle w:val="NormalWeb"/>
        <w:rPr>
          <w:rFonts w:ascii="Arial" w:hAnsi="Arial" w:cs="Arial"/>
          <w:sz w:val="22"/>
          <w:szCs w:val="22"/>
        </w:rPr>
      </w:pPr>
      <w:r w:rsidRPr="0008070E">
        <w:rPr>
          <w:rFonts w:ascii="Arial" w:hAnsi="Arial" w:cs="Arial"/>
          <w:sz w:val="22"/>
          <w:szCs w:val="22"/>
        </w:rPr>
        <w:t xml:space="preserve">La sculpture du milan, qui récompense le meilleur mousseux, a été remis par Océane Gex, membre du comité Swiss Wine Promotion à Xavier </w:t>
      </w:r>
      <w:proofErr w:type="spellStart"/>
      <w:r w:rsidRPr="0008070E">
        <w:rPr>
          <w:rFonts w:ascii="Arial" w:hAnsi="Arial" w:cs="Arial"/>
          <w:sz w:val="22"/>
          <w:szCs w:val="22"/>
        </w:rPr>
        <w:t>Dupraz</w:t>
      </w:r>
      <w:proofErr w:type="spellEnd"/>
      <w:r w:rsidRPr="0008070E">
        <w:rPr>
          <w:rFonts w:ascii="Arial" w:hAnsi="Arial" w:cs="Arial"/>
          <w:sz w:val="22"/>
          <w:szCs w:val="22"/>
        </w:rPr>
        <w:t xml:space="preserve"> du Domaine des </w:t>
      </w:r>
      <w:proofErr w:type="spellStart"/>
      <w:r w:rsidRPr="0008070E">
        <w:rPr>
          <w:rFonts w:ascii="Arial" w:hAnsi="Arial" w:cs="Arial"/>
          <w:sz w:val="22"/>
          <w:szCs w:val="22"/>
        </w:rPr>
        <w:t>Curiades</w:t>
      </w:r>
      <w:proofErr w:type="spellEnd"/>
      <w:r w:rsidRPr="0008070E">
        <w:rPr>
          <w:rFonts w:ascii="Arial" w:hAnsi="Arial" w:cs="Arial"/>
          <w:sz w:val="22"/>
          <w:szCs w:val="22"/>
        </w:rPr>
        <w:t xml:space="preserve"> pour son mousseux Tradition.</w:t>
      </w:r>
    </w:p>
    <w:p w:rsidR="0008070E" w:rsidRPr="0008070E" w:rsidRDefault="0008070E" w:rsidP="0008070E">
      <w:pPr>
        <w:pStyle w:val="NormalWeb"/>
        <w:rPr>
          <w:rFonts w:ascii="Arial" w:hAnsi="Arial" w:cs="Arial"/>
          <w:sz w:val="22"/>
          <w:szCs w:val="22"/>
        </w:rPr>
      </w:pPr>
      <w:r w:rsidRPr="0008070E">
        <w:rPr>
          <w:rFonts w:ascii="Arial" w:hAnsi="Arial" w:cs="Arial"/>
          <w:sz w:val="22"/>
          <w:szCs w:val="22"/>
        </w:rPr>
        <w:t xml:space="preserve">La gravure de papillon, qui récompense le rosé coup de cœur des étudiants en œnologie de la Haute Ecole de </w:t>
      </w:r>
      <w:proofErr w:type="spellStart"/>
      <w:r w:rsidRPr="0008070E">
        <w:rPr>
          <w:rFonts w:ascii="Arial" w:hAnsi="Arial" w:cs="Arial"/>
          <w:sz w:val="22"/>
          <w:szCs w:val="22"/>
        </w:rPr>
        <w:t>Changins</w:t>
      </w:r>
      <w:proofErr w:type="spellEnd"/>
      <w:r w:rsidRPr="0008070E">
        <w:rPr>
          <w:rFonts w:ascii="Arial" w:hAnsi="Arial" w:cs="Arial"/>
          <w:sz w:val="22"/>
          <w:szCs w:val="22"/>
        </w:rPr>
        <w:t xml:space="preserve">, a été remis par les élèves Luc </w:t>
      </w:r>
      <w:proofErr w:type="spellStart"/>
      <w:r w:rsidRPr="0008070E">
        <w:rPr>
          <w:rFonts w:ascii="Arial" w:hAnsi="Arial" w:cs="Arial"/>
          <w:sz w:val="22"/>
          <w:szCs w:val="22"/>
        </w:rPr>
        <w:t>Dillier</w:t>
      </w:r>
      <w:proofErr w:type="spellEnd"/>
      <w:r w:rsidRPr="0008070E">
        <w:rPr>
          <w:rFonts w:ascii="Arial" w:hAnsi="Arial" w:cs="Arial"/>
          <w:sz w:val="22"/>
          <w:szCs w:val="22"/>
        </w:rPr>
        <w:t xml:space="preserve">, Lucien </w:t>
      </w:r>
      <w:proofErr w:type="spellStart"/>
      <w:r w:rsidRPr="0008070E">
        <w:rPr>
          <w:rFonts w:ascii="Arial" w:hAnsi="Arial" w:cs="Arial"/>
          <w:sz w:val="22"/>
          <w:szCs w:val="22"/>
        </w:rPr>
        <w:t>Pfister</w:t>
      </w:r>
      <w:proofErr w:type="spellEnd"/>
      <w:r w:rsidRPr="0008070E">
        <w:rPr>
          <w:rFonts w:ascii="Arial" w:hAnsi="Arial" w:cs="Arial"/>
          <w:sz w:val="22"/>
          <w:szCs w:val="22"/>
        </w:rPr>
        <w:t xml:space="preserve"> et leur directeur Conrad </w:t>
      </w:r>
      <w:proofErr w:type="spellStart"/>
      <w:r w:rsidRPr="0008070E">
        <w:rPr>
          <w:rFonts w:ascii="Arial" w:hAnsi="Arial" w:cs="Arial"/>
          <w:sz w:val="22"/>
          <w:szCs w:val="22"/>
        </w:rPr>
        <w:t>Briguet</w:t>
      </w:r>
      <w:proofErr w:type="spellEnd"/>
      <w:r w:rsidRPr="0008070E">
        <w:rPr>
          <w:rFonts w:ascii="Arial" w:hAnsi="Arial" w:cs="Arial"/>
          <w:sz w:val="22"/>
          <w:szCs w:val="22"/>
        </w:rPr>
        <w:t xml:space="preserve"> à Julien Ramu du </w:t>
      </w:r>
      <w:hyperlink r:id="rId12" w:tgtFrame="_blank" w:history="1">
        <w:r w:rsidRPr="0008070E">
          <w:rPr>
            <w:rStyle w:val="Lienhypertexte"/>
            <w:rFonts w:ascii="Arial" w:hAnsi="Arial" w:cs="Arial"/>
            <w:sz w:val="22"/>
            <w:szCs w:val="22"/>
          </w:rPr>
          <w:t>Domaine du Centaure</w:t>
        </w:r>
      </w:hyperlink>
      <w:r w:rsidRPr="0008070E">
        <w:rPr>
          <w:rFonts w:ascii="Arial" w:hAnsi="Arial" w:cs="Arial"/>
          <w:sz w:val="22"/>
          <w:szCs w:val="22"/>
        </w:rPr>
        <w:t>, pour son Rosé de Gamay « Remus » 2023.</w:t>
      </w:r>
    </w:p>
    <w:p w:rsidR="0008070E" w:rsidRPr="0008070E" w:rsidRDefault="0008070E" w:rsidP="0008070E">
      <w:pPr>
        <w:pStyle w:val="NormalWeb"/>
        <w:rPr>
          <w:rFonts w:ascii="Arial" w:hAnsi="Arial" w:cs="Arial"/>
          <w:sz w:val="22"/>
          <w:szCs w:val="22"/>
        </w:rPr>
      </w:pPr>
      <w:r w:rsidRPr="0008070E">
        <w:rPr>
          <w:rFonts w:ascii="Arial" w:hAnsi="Arial" w:cs="Arial"/>
          <w:sz w:val="22"/>
          <w:szCs w:val="22"/>
        </w:rPr>
        <w:t xml:space="preserve">Un magnifique bouquet de fleurs locales a été remis par le président de la Fondation </w:t>
      </w:r>
      <w:proofErr w:type="spellStart"/>
      <w:r w:rsidRPr="0008070E">
        <w:rPr>
          <w:rFonts w:ascii="Arial" w:hAnsi="Arial" w:cs="Arial"/>
          <w:sz w:val="22"/>
          <w:szCs w:val="22"/>
        </w:rPr>
        <w:t>Hainard</w:t>
      </w:r>
      <w:proofErr w:type="spellEnd"/>
      <w:r w:rsidRPr="0008070E">
        <w:rPr>
          <w:rFonts w:ascii="Arial" w:hAnsi="Arial" w:cs="Arial"/>
          <w:sz w:val="22"/>
          <w:szCs w:val="22"/>
        </w:rPr>
        <w:t xml:space="preserve"> Pierre </w:t>
      </w:r>
      <w:proofErr w:type="spellStart"/>
      <w:r w:rsidRPr="0008070E">
        <w:rPr>
          <w:rFonts w:ascii="Arial" w:hAnsi="Arial" w:cs="Arial"/>
          <w:sz w:val="22"/>
          <w:szCs w:val="22"/>
        </w:rPr>
        <w:t>Baumgart</w:t>
      </w:r>
      <w:proofErr w:type="spellEnd"/>
      <w:r w:rsidRPr="0008070E">
        <w:rPr>
          <w:rFonts w:ascii="Arial" w:hAnsi="Arial" w:cs="Arial"/>
          <w:sz w:val="22"/>
          <w:szCs w:val="22"/>
        </w:rPr>
        <w:t xml:space="preserve"> à Emilienne Hutin du </w:t>
      </w:r>
      <w:hyperlink r:id="rId13" w:tgtFrame="_blank" w:history="1">
        <w:r w:rsidRPr="0008070E">
          <w:rPr>
            <w:rStyle w:val="Lienhypertexte"/>
            <w:rFonts w:ascii="Arial" w:hAnsi="Arial" w:cs="Arial"/>
            <w:sz w:val="22"/>
            <w:szCs w:val="22"/>
          </w:rPr>
          <w:t>Domaine Les Hutins</w:t>
        </w:r>
      </w:hyperlink>
      <w:r w:rsidRPr="0008070E">
        <w:rPr>
          <w:rFonts w:ascii="Arial" w:hAnsi="Arial" w:cs="Arial"/>
          <w:sz w:val="22"/>
          <w:szCs w:val="22"/>
        </w:rPr>
        <w:t xml:space="preserve"> pour son Gewürztraminer 2022 lequel a obtenu la meilleure note des vins "natures" nouvelle catégorie de cette édition 2024.</w:t>
      </w:r>
    </w:p>
    <w:p w:rsidR="0008070E" w:rsidRPr="0008070E" w:rsidRDefault="0008070E" w:rsidP="0008070E">
      <w:pPr>
        <w:pStyle w:val="NormalWeb"/>
        <w:rPr>
          <w:rFonts w:ascii="Arial" w:hAnsi="Arial" w:cs="Arial"/>
          <w:sz w:val="22"/>
          <w:szCs w:val="22"/>
        </w:rPr>
      </w:pPr>
      <w:r w:rsidRPr="0008070E">
        <w:rPr>
          <w:rFonts w:ascii="Arial" w:hAnsi="Arial" w:cs="Arial"/>
          <w:sz w:val="22"/>
          <w:szCs w:val="22"/>
        </w:rPr>
        <w:t xml:space="preserve">A noter enfin le magnifique résultat d’ensemble du </w:t>
      </w:r>
      <w:hyperlink r:id="rId14" w:tgtFrame="_blank" w:history="1">
        <w:r w:rsidRPr="0008070E">
          <w:rPr>
            <w:rStyle w:val="Lienhypertexte"/>
            <w:rFonts w:ascii="Arial" w:hAnsi="Arial" w:cs="Arial"/>
            <w:sz w:val="22"/>
            <w:szCs w:val="22"/>
          </w:rPr>
          <w:t>Domaine du Château-du-Crest</w:t>
        </w:r>
      </w:hyperlink>
      <w:r w:rsidRPr="0008070E">
        <w:rPr>
          <w:rFonts w:ascii="Arial" w:hAnsi="Arial" w:cs="Arial"/>
          <w:sz w:val="22"/>
          <w:szCs w:val="22"/>
        </w:rPr>
        <w:t xml:space="preserve"> qui obtient 7 médailles d’or et les félicitations des représentants du Groupe Grenat (foot et hockey), invité lors de cette remise de prix.</w:t>
      </w:r>
    </w:p>
    <w:p w:rsidR="0008070E" w:rsidRPr="0008070E" w:rsidRDefault="0008070E" w:rsidP="0008070E">
      <w:pPr>
        <w:pStyle w:val="NormalWeb"/>
        <w:rPr>
          <w:rFonts w:ascii="Arial" w:hAnsi="Arial" w:cs="Arial"/>
          <w:sz w:val="22"/>
          <w:szCs w:val="22"/>
        </w:rPr>
      </w:pPr>
      <w:r w:rsidRPr="0008070E">
        <w:rPr>
          <w:rFonts w:ascii="Arial" w:hAnsi="Arial" w:cs="Arial"/>
          <w:sz w:val="22"/>
          <w:szCs w:val="22"/>
        </w:rPr>
        <w:lastRenderedPageBreak/>
        <w:t xml:space="preserve">Tous les trophées ont  été réalisée par l'artiste de renommée internationale </w:t>
      </w:r>
      <w:hyperlink r:id="rId15" w:tgtFrame="_blank" w:history="1">
        <w:r w:rsidRPr="0008070E">
          <w:rPr>
            <w:rStyle w:val="Lienhypertexte"/>
            <w:rFonts w:ascii="Arial" w:hAnsi="Arial" w:cs="Arial"/>
            <w:sz w:val="22"/>
            <w:szCs w:val="22"/>
          </w:rPr>
          <w:t xml:space="preserve">Robert </w:t>
        </w:r>
        <w:proofErr w:type="spellStart"/>
        <w:r w:rsidRPr="0008070E">
          <w:rPr>
            <w:rStyle w:val="Lienhypertexte"/>
            <w:rFonts w:ascii="Arial" w:hAnsi="Arial" w:cs="Arial"/>
            <w:sz w:val="22"/>
            <w:szCs w:val="22"/>
          </w:rPr>
          <w:t>Hainard</w:t>
        </w:r>
        <w:proofErr w:type="spellEnd"/>
      </w:hyperlink>
      <w:r w:rsidRPr="0008070E">
        <w:rPr>
          <w:rFonts w:ascii="Arial" w:hAnsi="Arial" w:cs="Arial"/>
          <w:sz w:val="22"/>
          <w:szCs w:val="22"/>
        </w:rPr>
        <w:t>.</w:t>
      </w:r>
    </w:p>
    <w:p w:rsidR="0008070E" w:rsidRPr="0008070E" w:rsidRDefault="0008070E" w:rsidP="0008070E">
      <w:pPr>
        <w:pStyle w:val="NormalWeb"/>
        <w:rPr>
          <w:rFonts w:ascii="Arial" w:hAnsi="Arial" w:cs="Arial"/>
          <w:sz w:val="22"/>
          <w:szCs w:val="22"/>
        </w:rPr>
      </w:pPr>
      <w:r w:rsidRPr="0008070E">
        <w:rPr>
          <w:rFonts w:ascii="Arial" w:hAnsi="Arial" w:cs="Arial"/>
          <w:sz w:val="22"/>
          <w:szCs w:val="22"/>
        </w:rPr>
        <w:t>Quarante-sept autres nectars ont reçu une médaille d’or, sur un total de 552 vins présentés.</w:t>
      </w:r>
    </w:p>
    <w:p w:rsidR="00DF3808" w:rsidRPr="0008070E" w:rsidRDefault="007A2595" w:rsidP="007A2595">
      <w:pPr>
        <w:pStyle w:val="NormalWeb"/>
        <w:rPr>
          <w:rFonts w:ascii="Arial" w:hAnsi="Arial" w:cs="Arial"/>
        </w:rPr>
      </w:pPr>
      <w:hyperlink r:id="rId16" w:history="1">
        <w:r w:rsidR="0008070E" w:rsidRPr="0008070E">
          <w:rPr>
            <w:rStyle w:val="Lienhypertexte"/>
            <w:rFonts w:ascii="Arial" w:hAnsi="Arial" w:cs="Arial"/>
            <w:sz w:val="22"/>
            <w:szCs w:val="22"/>
          </w:rPr>
          <w:t>Retrouvez le palmarès complet 2024</w:t>
        </w:r>
      </w:hyperlink>
      <w:r w:rsidR="0008070E" w:rsidRPr="0008070E">
        <w:rPr>
          <w:rFonts w:ascii="Arial" w:hAnsi="Arial" w:cs="Arial"/>
          <w:sz w:val="22"/>
          <w:szCs w:val="22"/>
        </w:rPr>
        <w:t xml:space="preserve"> ainsi que </w:t>
      </w:r>
      <w:hyperlink r:id="rId17" w:tgtFrame="_blank" w:history="1">
        <w:r w:rsidR="0008070E" w:rsidRPr="0008070E">
          <w:rPr>
            <w:rStyle w:val="Lienhypertexte"/>
            <w:rFonts w:ascii="Arial" w:hAnsi="Arial" w:cs="Arial"/>
            <w:sz w:val="22"/>
            <w:szCs w:val="22"/>
          </w:rPr>
          <w:t>la rediffusion de la cérémonie sur Léman Bleu</w:t>
        </w:r>
      </w:hyperlink>
      <w:r w:rsidR="0008070E" w:rsidRPr="0008070E">
        <w:rPr>
          <w:rFonts w:ascii="Arial" w:hAnsi="Arial" w:cs="Arial"/>
          <w:sz w:val="22"/>
          <w:szCs w:val="22"/>
        </w:rPr>
        <w:t>.</w:t>
      </w:r>
    </w:p>
    <w:sectPr w:rsidR="00DF3808" w:rsidRPr="0008070E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595" w:rsidRDefault="007A2595" w:rsidP="007A2595">
      <w:pPr>
        <w:spacing w:after="0" w:line="240" w:lineRule="auto"/>
      </w:pPr>
      <w:r>
        <w:separator/>
      </w:r>
    </w:p>
  </w:endnote>
  <w:endnote w:type="continuationSeparator" w:id="0">
    <w:p w:rsidR="007A2595" w:rsidRDefault="007A2595" w:rsidP="007A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595" w:rsidRDefault="007A2595" w:rsidP="007A2595">
      <w:pPr>
        <w:spacing w:after="0" w:line="240" w:lineRule="auto"/>
      </w:pPr>
      <w:r>
        <w:separator/>
      </w:r>
    </w:p>
  </w:footnote>
  <w:footnote w:type="continuationSeparator" w:id="0">
    <w:p w:rsidR="007A2595" w:rsidRDefault="007A2595" w:rsidP="007A2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595" w:rsidRDefault="007A2595">
    <w:pPr>
      <w:pStyle w:val="En-tte"/>
    </w:pPr>
    <w:r>
      <w:rPr>
        <w:rFonts w:ascii="Helvetica" w:hAnsi="Helvetica"/>
        <w:noProof/>
        <w:color w:val="3C3C3B"/>
        <w:sz w:val="20"/>
        <w:szCs w:val="20"/>
        <w:lang w:eastAsia="fr-CH"/>
      </w:rPr>
      <w:drawing>
        <wp:inline distT="0" distB="0" distL="0" distR="0">
          <wp:extent cx="1152525" cy="485775"/>
          <wp:effectExtent l="0" t="0" r="9525" b="9525"/>
          <wp:docPr id="1" name="Image 1" descr="Genève Terr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Genève Terroi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0E"/>
    <w:rsid w:val="000276B5"/>
    <w:rsid w:val="0008070E"/>
    <w:rsid w:val="001E6116"/>
    <w:rsid w:val="002D4C86"/>
    <w:rsid w:val="007A2595"/>
    <w:rsid w:val="00BD0523"/>
    <w:rsid w:val="00C1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CD04D9-79B7-44B8-836D-EB8227F0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lev">
    <w:name w:val="Strong"/>
    <w:basedOn w:val="Policepardfaut"/>
    <w:uiPriority w:val="22"/>
    <w:qFormat/>
    <w:rsid w:val="0008070E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08070E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D0523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A2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2595"/>
  </w:style>
  <w:style w:type="paragraph" w:styleId="Pieddepage">
    <w:name w:val="footer"/>
    <w:basedOn w:val="Normal"/>
    <w:link w:val="PieddepageCar"/>
    <w:uiPriority w:val="99"/>
    <w:unhideWhenUsed/>
    <w:rsid w:val="007A2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2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1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cotedor.ch/" TargetMode="External"/><Relationship Id="rId13" Type="http://schemas.openxmlformats.org/officeDocument/2006/relationships/hyperlink" Target="https://www.domaineleshutins.ch/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lagara.ch/fr/les-vins" TargetMode="External"/><Relationship Id="rId12" Type="http://schemas.openxmlformats.org/officeDocument/2006/relationships/hyperlink" Target="https://domaine-du-centaure.ch/" TargetMode="External"/><Relationship Id="rId17" Type="http://schemas.openxmlformats.org/officeDocument/2006/relationships/hyperlink" Target="https://www.lemanbleu.ch/fr/Emissions/336364-Ceremonie-des-vins-genevois-2024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eneveterroir.ch/sites/default/files/imce/P2.4.2_W_OPAGE24_IMPRESSION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uriades.ch/" TargetMode="External"/><Relationship Id="rId11" Type="http://schemas.openxmlformats.org/officeDocument/2006/relationships/hyperlink" Target="https://domaine-des-rothis.ch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hainard.ch/" TargetMode="External"/><Relationship Id="rId10" Type="http://schemas.openxmlformats.org/officeDocument/2006/relationships/hyperlink" Target="https://domaine-des-bossons.com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ehg.ch/" TargetMode="External"/><Relationship Id="rId14" Type="http://schemas.openxmlformats.org/officeDocument/2006/relationships/hyperlink" Target="https://www.domaineducrest.ch/f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ABCE6.96CFED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3032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Brunet Jonathan (DT)</dc:creator>
  <cp:keywords/>
  <dc:description/>
  <cp:lastModifiedBy>Informations AGIR</cp:lastModifiedBy>
  <cp:revision>2</cp:revision>
  <dcterms:created xsi:type="dcterms:W3CDTF">2024-06-12T14:38:00Z</dcterms:created>
  <dcterms:modified xsi:type="dcterms:W3CDTF">2024-06-12T14:38:00Z</dcterms:modified>
</cp:coreProperties>
</file>